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 xml:space="preserve">divers sujets RH,  </w:t>
      </w:r>
      <w:r w:rsidR="00505547">
        <w:rPr>
          <w:rFonts w:ascii="Times New Roman" w:hAnsi="Times New Roman"/>
          <w:b/>
          <w:i/>
          <w:u w:val="single"/>
        </w:rPr>
        <w:t xml:space="preserve">actualisée au </w:t>
      </w:r>
      <w:bookmarkStart w:id="0" w:name="_GoBack"/>
      <w:bookmarkEnd w:id="0"/>
      <w:r w:rsidR="00E111E8" w:rsidRPr="00505547">
        <w:rPr>
          <w:rFonts w:ascii="Times New Roman" w:hAnsi="Times New Roman"/>
          <w:b/>
          <w:i/>
          <w:u w:val="single"/>
        </w:rPr>
        <w:t xml:space="preserve">22 </w:t>
      </w:r>
      <w:r w:rsidR="00C03204" w:rsidRPr="00505547">
        <w:rPr>
          <w:rFonts w:ascii="Times New Roman" w:hAnsi="Times New Roman"/>
          <w:b/>
          <w:i/>
          <w:u w:val="single"/>
        </w:rPr>
        <w:t>juin</w:t>
      </w:r>
      <w:r w:rsidR="00C03204" w:rsidRPr="0027010E">
        <w:rPr>
          <w:rFonts w:ascii="Times New Roman" w:hAnsi="Times New Roman"/>
          <w:b/>
          <w:i/>
        </w:rPr>
        <w:t>)</w:t>
      </w:r>
      <w:r w:rsidR="00C03204">
        <w:rPr>
          <w:rFonts w:ascii="Times New Roman" w:hAnsi="Times New Roman"/>
          <w:b/>
        </w:rPr>
        <w:t xml:space="preserve"> </w:t>
      </w:r>
      <w:r w:rsidR="005A64AD">
        <w:rPr>
          <w:rFonts w:ascii="Times New Roman" w:hAnsi="Times New Roman"/>
          <w:b/>
        </w:rPr>
        <w:t>relative à la situation des personnels</w:t>
      </w:r>
    </w:p>
    <w:p w:rsidR="00C03204" w:rsidRDefault="00C03204" w:rsidP="00C03204">
      <w:pPr>
        <w:pStyle w:val="Intgralebase"/>
        <w:jc w:val="both"/>
        <w:outlineLvl w:val="0"/>
        <w:rPr>
          <w:rFonts w:ascii="Times New Roman" w:hAnsi="Times New Roman"/>
        </w:rPr>
      </w:pPr>
    </w:p>
    <w:p w:rsidR="00C03204" w:rsidRDefault="00C03204" w:rsidP="00A959D7">
      <w:pPr>
        <w:pStyle w:val="Intgralebase"/>
        <w:jc w:val="both"/>
        <w:outlineLvl w:val="0"/>
        <w:rPr>
          <w:rFonts w:ascii="Times New Roman" w:hAnsi="Times New Roman"/>
        </w:rPr>
      </w:pPr>
    </w:p>
    <w:p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des écoles et </w:t>
      </w:r>
      <w:r w:rsidR="00CD5A46">
        <w:rPr>
          <w:rFonts w:ascii="Times New Roman" w:hAnsi="Times New Roman"/>
        </w:rPr>
        <w:t xml:space="preserve">collèges, </w:t>
      </w:r>
      <w:r w:rsidRPr="00A959D7">
        <w:rPr>
          <w:rFonts w:ascii="Times New Roman" w:hAnsi="Times New Roman"/>
        </w:rPr>
        <w:t xml:space="preserve">le retour à l’activité sur site des personnels </w:t>
      </w:r>
      <w:r w:rsidR="00CD5A46">
        <w:rPr>
          <w:rFonts w:ascii="Times New Roman" w:hAnsi="Times New Roman"/>
        </w:rPr>
        <w:t>permettra d’</w:t>
      </w:r>
      <w:r w:rsidRPr="00A959D7">
        <w:rPr>
          <w:rFonts w:ascii="Times New Roman" w:hAnsi="Times New Roman"/>
        </w:rPr>
        <w:t xml:space="preserve">assurer l’accueil des élèves et les activités d’enseignement. </w:t>
      </w:r>
    </w:p>
    <w:p w:rsidR="00A959D7" w:rsidRDefault="00A959D7" w:rsidP="00A959D7">
      <w:pPr>
        <w:pStyle w:val="Intgralebase"/>
        <w:jc w:val="both"/>
        <w:outlineLvl w:val="0"/>
        <w:rPr>
          <w:rFonts w:ascii="Times New Roman" w:hAnsi="Times New Roman"/>
          <w:highlight w:val="yellow"/>
        </w:rPr>
      </w:pPr>
    </w:p>
    <w:p w:rsidR="00A959D7" w:rsidRDefault="00F3390E" w:rsidP="00A959D7">
      <w:pPr>
        <w:pStyle w:val="Intgralebase"/>
        <w:spacing w:line="240" w:lineRule="auto"/>
        <w:jc w:val="both"/>
        <w:rPr>
          <w:rFonts w:ascii="Times New Roman" w:hAnsi="Times New Roman"/>
        </w:rPr>
      </w:pPr>
      <w:r>
        <w:rPr>
          <w:rFonts w:ascii="Times New Roman" w:hAnsi="Times New Roman"/>
        </w:rPr>
        <w:t xml:space="preserve">La situation des personnels vulnérables est prise en compte de la manière suivante. </w:t>
      </w:r>
    </w:p>
    <w:p w:rsidR="00F3390E" w:rsidRDefault="00F3390E" w:rsidP="00A959D7">
      <w:pPr>
        <w:pStyle w:val="Intgralebase"/>
        <w:spacing w:line="240" w:lineRule="auto"/>
        <w:jc w:val="both"/>
        <w:rPr>
          <w:rFonts w:ascii="Times New Roman" w:hAnsi="Times New Roman"/>
        </w:rPr>
      </w:pPr>
    </w:p>
    <w:p w:rsidR="00A959D7" w:rsidRDefault="00945814" w:rsidP="000B6112">
      <w:pPr>
        <w:pStyle w:val="Intgralebase"/>
        <w:keepLines/>
        <w:jc w:val="both"/>
        <w:rPr>
          <w:rFonts w:ascii="Times New Roman" w:hAnsi="Times New Roman"/>
        </w:rPr>
      </w:pPr>
      <w:r>
        <w:rPr>
          <w:rFonts w:ascii="Times New Roman" w:hAnsi="Times New Roman"/>
        </w:rPr>
        <w:t xml:space="preserve">Sont considérés comme vulnérables </w:t>
      </w:r>
      <w:r w:rsidR="00A959D7">
        <w:rPr>
          <w:rFonts w:ascii="Times New Roman" w:hAnsi="Times New Roman"/>
        </w:rPr>
        <w:t>les personnels qui présent</w:t>
      </w:r>
      <w:r>
        <w:rPr>
          <w:rFonts w:ascii="Times New Roman" w:hAnsi="Times New Roman"/>
        </w:rPr>
        <w:t>e</w:t>
      </w:r>
      <w:r w:rsidR="00A959D7">
        <w:rPr>
          <w:rFonts w:ascii="Times New Roman" w:hAnsi="Times New Roman"/>
        </w:rPr>
        <w:t>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sidR="00A959D7">
        <w:rPr>
          <w:rStyle w:val="Appelnotedebasdep"/>
          <w:rFonts w:ascii="Times New Roman" w:hAnsi="Times New Roman"/>
        </w:rPr>
        <w:footnoteReference w:id="1"/>
      </w:r>
      <w:r w:rsidR="000B6112">
        <w:rPr>
          <w:rFonts w:ascii="Times New Roman" w:hAnsi="Times New Roman"/>
        </w:rPr>
        <w:t xml:space="preserve">). </w:t>
      </w:r>
    </w:p>
    <w:p w:rsidR="00A959D7" w:rsidRDefault="00A959D7" w:rsidP="00A959D7">
      <w:pPr>
        <w:pStyle w:val="Intgralebase"/>
        <w:keepLines/>
        <w:spacing w:line="240" w:lineRule="auto"/>
        <w:jc w:val="both"/>
        <w:rPr>
          <w:rFonts w:ascii="Times New Roman" w:hAnsi="Times New Roman"/>
        </w:rPr>
      </w:pPr>
    </w:p>
    <w:p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w:t>
      </w:r>
      <w:r w:rsidR="00945814">
        <w:rPr>
          <w:rFonts w:ascii="Times New Roman" w:hAnsi="Times New Roman"/>
        </w:rPr>
        <w:t xml:space="preserve">, pour les personnes souffrant d’une affection de longue durée, </w:t>
      </w:r>
      <w:r>
        <w:rPr>
          <w:rFonts w:ascii="Times New Roman" w:hAnsi="Times New Roman"/>
        </w:rPr>
        <w:t xml:space="preserve"> par une déclaration sur le site de l’assurance maladie (</w:t>
      </w:r>
      <w:hyperlink r:id="rId8" w:history="1">
        <w:r>
          <w:rPr>
            <w:rStyle w:val="Lienhypertexte"/>
            <w:rFonts w:ascii="Times New Roman" w:hAnsi="Times New Roman"/>
          </w:rPr>
          <w:t>www.ameli.fr</w:t>
        </w:r>
      </w:hyperlink>
      <w:r>
        <w:rPr>
          <w:rFonts w:ascii="Times New Roman" w:hAnsi="Times New Roman"/>
        </w:rPr>
        <w:t>).</w:t>
      </w:r>
    </w:p>
    <w:p w:rsidR="00A959D7" w:rsidRDefault="00A959D7" w:rsidP="00A959D7">
      <w:pPr>
        <w:pStyle w:val="Intgralebase"/>
        <w:keepLines/>
        <w:jc w:val="both"/>
        <w:rPr>
          <w:rFonts w:ascii="Times New Roman" w:hAnsi="Times New Roman"/>
        </w:rPr>
      </w:pPr>
    </w:p>
    <w:p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w:t>
      </w:r>
      <w:r w:rsidR="00945814">
        <w:rPr>
          <w:rFonts w:ascii="Times New Roman" w:hAnsi="Times New Roman"/>
        </w:rPr>
        <w:t>leur responsable hiérarchique (</w:t>
      </w:r>
      <w:r>
        <w:rPr>
          <w:rFonts w:ascii="Times New Roman" w:hAnsi="Times New Roman"/>
        </w:rPr>
        <w:t>inspecteur de l’Education nationale</w:t>
      </w:r>
      <w:r w:rsidR="0075284C">
        <w:rPr>
          <w:rFonts w:ascii="Times New Roman" w:hAnsi="Times New Roman"/>
        </w:rPr>
        <w:t>,</w:t>
      </w:r>
      <w:r>
        <w:rPr>
          <w:rFonts w:ascii="Times New Roman" w:hAnsi="Times New Roman"/>
        </w:rPr>
        <w:t xml:space="preserve"> chef d’établissement</w:t>
      </w:r>
      <w:r w:rsidR="0075284C">
        <w:rPr>
          <w:rFonts w:ascii="Times New Roman" w:hAnsi="Times New Roman"/>
        </w:rPr>
        <w:t>, chef de service</w:t>
      </w:r>
      <w:r w:rsidR="00945814">
        <w:rPr>
          <w:rFonts w:ascii="Times New Roman" w:hAnsi="Times New Roman"/>
        </w:rPr>
        <w:t>)</w:t>
      </w:r>
      <w:r>
        <w:rPr>
          <w:rFonts w:ascii="Times New Roman" w:hAnsi="Times New Roman"/>
        </w:rPr>
        <w:t xml:space="preserve">. </w:t>
      </w:r>
      <w:r w:rsidR="00945814">
        <w:rPr>
          <w:rFonts w:ascii="Times New Roman" w:hAnsi="Times New Roman"/>
        </w:rPr>
        <w:t>Pour elles, le télétravail doit être priorisé lorsque cela est possible. S’il n’est pas compatible avec les fonctions exercées, une autorisation spéciale d’absence (ASA) leur est délivrée. Si elles souhaitent venir travailler sur site, elles doivent produire l’avis de leur médecin traitant</w:t>
      </w:r>
      <w:r w:rsidR="002A24BF">
        <w:rPr>
          <w:rFonts w:ascii="Times New Roman" w:hAnsi="Times New Roman"/>
        </w:rPr>
        <w:t>, qui le cas échéant peut leur prescrire des masques de type chirurgical,</w:t>
      </w:r>
      <w:r w:rsidR="00945814">
        <w:rPr>
          <w:rFonts w:ascii="Times New Roman" w:hAnsi="Times New Roman"/>
        </w:rPr>
        <w:t xml:space="preserve"> et en faire la demande écrite </w:t>
      </w:r>
      <w:r w:rsidR="00247A68">
        <w:rPr>
          <w:rFonts w:ascii="Times New Roman" w:hAnsi="Times New Roman"/>
        </w:rPr>
        <w:t xml:space="preserve">préalable à leur responsable hiérarchique. </w:t>
      </w:r>
    </w:p>
    <w:p w:rsidR="00A959D7" w:rsidRDefault="00A959D7" w:rsidP="00A959D7">
      <w:pPr>
        <w:pStyle w:val="Intgralebase"/>
        <w:keepLines/>
        <w:jc w:val="both"/>
        <w:rPr>
          <w:rFonts w:ascii="Times New Roman" w:hAnsi="Times New Roman"/>
        </w:rPr>
      </w:pPr>
    </w:p>
    <w:p w:rsidR="0075284C" w:rsidRDefault="0075284C" w:rsidP="00A959D7">
      <w:pPr>
        <w:pStyle w:val="Intgralebase"/>
        <w:keepLines/>
        <w:jc w:val="both"/>
        <w:rPr>
          <w:rFonts w:ascii="Times New Roman" w:hAnsi="Times New Roman"/>
        </w:rPr>
      </w:pPr>
      <w:r>
        <w:rPr>
          <w:rFonts w:ascii="Times New Roman" w:hAnsi="Times New Roman"/>
        </w:rPr>
        <w:t xml:space="preserve">Pour ce qui concerne les personnes vivant au foyer de personnes vulnérables, elles reprennent une activité sur site. </w:t>
      </w:r>
      <w:r w:rsidR="0055083D">
        <w:rPr>
          <w:rFonts w:ascii="Times New Roman" w:hAnsi="Times New Roman"/>
        </w:rPr>
        <w:t>Elles sont bien entendu invitées à observer le respect des gestes barrière et mesures de distanciation préconisées par les autorités sanitaires, non seulement dans le cadre de leur activité professionnelle mais aussi dans celui de leur vie familiale.</w:t>
      </w:r>
    </w:p>
    <w:p w:rsidR="002A24BF" w:rsidRDefault="002A24BF" w:rsidP="00A959D7">
      <w:pPr>
        <w:pStyle w:val="Intgralebase"/>
        <w:keepLines/>
        <w:jc w:val="both"/>
        <w:rPr>
          <w:rFonts w:ascii="Times New Roman" w:hAnsi="Times New Roman"/>
        </w:rPr>
      </w:pPr>
    </w:p>
    <w:p w:rsidR="002A24BF" w:rsidRDefault="002A24BF" w:rsidP="00A959D7">
      <w:pPr>
        <w:pStyle w:val="Intgralebase"/>
        <w:keepLines/>
        <w:jc w:val="both"/>
        <w:rPr>
          <w:rFonts w:ascii="Times New Roman" w:hAnsi="Times New Roman"/>
        </w:rPr>
      </w:pPr>
      <w:r>
        <w:rPr>
          <w:rFonts w:ascii="Times New Roman" w:hAnsi="Times New Roman"/>
        </w:rPr>
        <w:t>L</w:t>
      </w:r>
      <w:r w:rsidR="00FB1DB9">
        <w:rPr>
          <w:rFonts w:ascii="Times New Roman" w:hAnsi="Times New Roman"/>
        </w:rPr>
        <w:t xml:space="preserve">e retour des enfants à l’école </w:t>
      </w:r>
      <w:r w:rsidR="00EE236F">
        <w:rPr>
          <w:rFonts w:ascii="Times New Roman" w:hAnsi="Times New Roman"/>
        </w:rPr>
        <w:t xml:space="preserve">et au collège </w:t>
      </w:r>
      <w:r w:rsidR="00FB1DB9">
        <w:rPr>
          <w:rFonts w:ascii="Times New Roman" w:hAnsi="Times New Roman"/>
        </w:rPr>
        <w:t>en présentiel étant la règle à compter du 22 juin, l</w:t>
      </w:r>
      <w:r>
        <w:rPr>
          <w:rFonts w:ascii="Times New Roman" w:hAnsi="Times New Roman"/>
        </w:rPr>
        <w:t xml:space="preserve">es autorisations d’absence pour garde d’enfant ne seront plus délivrées, sauf dans l’hypothèse où la classe ou l’établissement d’accueil de l’enfant fait l’objet d’une mesure de restriction arrêtée par le Préfet de département </w:t>
      </w:r>
      <w:r w:rsidR="00F15DC8">
        <w:rPr>
          <w:rFonts w:ascii="Times New Roman" w:hAnsi="Times New Roman"/>
        </w:rPr>
        <w:t>ou encore dans celle où pour d’autres raisons (</w:t>
      </w:r>
      <w:r w:rsidR="00FB1DB9">
        <w:rPr>
          <w:rFonts w:ascii="Times New Roman" w:hAnsi="Times New Roman"/>
        </w:rPr>
        <w:t xml:space="preserve">enfant malade ou vulnérable </w:t>
      </w:r>
      <w:r w:rsidR="00F15DC8">
        <w:rPr>
          <w:rFonts w:ascii="Times New Roman" w:hAnsi="Times New Roman"/>
        </w:rPr>
        <w:t>…) l’enfant ne peut être accueilli</w:t>
      </w:r>
      <w:r w:rsidR="00E42F14">
        <w:rPr>
          <w:rFonts w:ascii="Times New Roman" w:hAnsi="Times New Roman"/>
        </w:rPr>
        <w:t xml:space="preserve"> à l’école</w:t>
      </w:r>
      <w:r w:rsidR="00EE236F">
        <w:rPr>
          <w:rFonts w:ascii="Times New Roman" w:hAnsi="Times New Roman"/>
        </w:rPr>
        <w:t xml:space="preserve"> et au collège</w:t>
      </w:r>
      <w:r w:rsidR="00F15DC8">
        <w:rPr>
          <w:rFonts w:ascii="Times New Roman" w:hAnsi="Times New Roman"/>
        </w:rPr>
        <w:t>. Dans ces différentes hypothèses, les autorisations spéciales d’absence seront délivrées</w:t>
      </w:r>
      <w:r>
        <w:rPr>
          <w:rFonts w:ascii="Times New Roman" w:hAnsi="Times New Roman"/>
        </w:rPr>
        <w:t xml:space="preserve"> sur présentation d’une attestation de l’établissement d’accueil du jeune enfant ou de l’établissement scolaire</w:t>
      </w:r>
      <w:r w:rsidR="00FB1DB9">
        <w:rPr>
          <w:rFonts w:ascii="Times New Roman" w:hAnsi="Times New Roman"/>
        </w:rPr>
        <w:t xml:space="preserve"> ou d’un certificat médical</w:t>
      </w:r>
      <w:r>
        <w:rPr>
          <w:rFonts w:ascii="Times New Roman" w:hAnsi="Times New Roman"/>
        </w:rPr>
        <w:t xml:space="preserve">. </w:t>
      </w:r>
    </w:p>
    <w:p w:rsidR="00E42F14" w:rsidRDefault="00E42F14" w:rsidP="00A959D7">
      <w:pPr>
        <w:pStyle w:val="Intgralebase"/>
        <w:keepLines/>
        <w:jc w:val="both"/>
        <w:rPr>
          <w:rFonts w:ascii="Times New Roman" w:hAnsi="Times New Roman"/>
        </w:rPr>
      </w:pPr>
    </w:p>
    <w:p w:rsidR="0075284C" w:rsidRDefault="00E42F14" w:rsidP="00A959D7">
      <w:pPr>
        <w:pStyle w:val="Intgralebase"/>
        <w:keepLines/>
        <w:jc w:val="both"/>
        <w:rPr>
          <w:rFonts w:ascii="Times New Roman" w:hAnsi="Times New Roman"/>
        </w:rPr>
      </w:pPr>
      <w:r>
        <w:rPr>
          <w:rFonts w:ascii="Times New Roman" w:hAnsi="Times New Roman"/>
        </w:rPr>
        <w:t xml:space="preserve">Pour la même raison, la continuité pédagogique à distance n’est autorisée que ponctuellement si elle est compatible avec l’accueil présentiel des élèves les plus jeunes dans les établissements scolaires sur l’ensemble du temps scolaire. Elle peut en particulier être autorisée au collège et au lycée pour éviter le brassage des classes dans certaines disciplines enseignées aux élèves de classes différentes (langues, options…). </w:t>
      </w:r>
    </w:p>
    <w:p w:rsidR="00744DE6" w:rsidRDefault="00744DE6" w:rsidP="00247A68">
      <w:pPr>
        <w:jc w:val="both"/>
        <w:rPr>
          <w:rFonts w:ascii="Times New Roman" w:hAnsi="Times New Roman"/>
          <w:sz w:val="22"/>
          <w:szCs w:val="22"/>
        </w:rPr>
      </w:pPr>
    </w:p>
    <w:p w:rsidR="00744DE6" w:rsidRDefault="00744DE6" w:rsidP="00247A68">
      <w:pPr>
        <w:jc w:val="both"/>
        <w:rPr>
          <w:rFonts w:ascii="Times New Roman" w:hAnsi="Times New Roman"/>
          <w:sz w:val="22"/>
          <w:szCs w:val="22"/>
        </w:rPr>
      </w:pPr>
    </w:p>
    <w:p w:rsidR="00247A68" w:rsidRDefault="00247A68" w:rsidP="00247A68">
      <w:pPr>
        <w:jc w:val="both"/>
        <w:rPr>
          <w:rFonts w:ascii="Times New Roman" w:hAnsi="Times New Roman"/>
          <w:sz w:val="22"/>
          <w:szCs w:val="22"/>
        </w:rPr>
      </w:pPr>
    </w:p>
    <w:p w:rsidR="00A959D7" w:rsidRDefault="00F3390E" w:rsidP="00A959D7">
      <w:pPr>
        <w:pStyle w:val="Intgralebase"/>
        <w:jc w:val="both"/>
        <w:rPr>
          <w:rFonts w:ascii="Times New Roman" w:hAnsi="Times New Roman"/>
        </w:rPr>
      </w:pPr>
      <w:r>
        <w:rPr>
          <w:rFonts w:ascii="Times New Roman" w:hAnsi="Times New Roman"/>
        </w:rPr>
        <w:t>Pour les académies de la Guyane et de Mayotte, les dispositions applicables sont celles de cette fiche dans sa version du 11 juin 2020.</w:t>
      </w:r>
    </w:p>
    <w:p w:rsidR="006D149F" w:rsidRDefault="006D149F"/>
    <w:p w:rsidR="0075284C" w:rsidRDefault="0075284C"/>
    <w:p w:rsidR="0075284C" w:rsidRDefault="0075284C"/>
    <w:p w:rsidR="0075284C" w:rsidRDefault="0075284C"/>
    <w:p w:rsidR="0075284C" w:rsidRDefault="0075284C"/>
    <w:p w:rsidR="0075284C" w:rsidRDefault="0075284C"/>
    <w:p w:rsidR="0075284C" w:rsidRDefault="0075284C" w:rsidP="0075284C">
      <w:pPr>
        <w:rPr>
          <w:color w:val="1F497D"/>
        </w:rPr>
      </w:pPr>
    </w:p>
    <w:p w:rsidR="0075284C" w:rsidRDefault="0075284C"/>
    <w:sectPr w:rsidR="00752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1D" w:rsidRDefault="00937B1D" w:rsidP="00A959D7">
      <w:r>
        <w:separator/>
      </w:r>
    </w:p>
  </w:endnote>
  <w:endnote w:type="continuationSeparator" w:id="0">
    <w:p w:rsidR="00937B1D" w:rsidRDefault="00937B1D"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1D" w:rsidRDefault="00937B1D" w:rsidP="00A959D7">
      <w:r>
        <w:separator/>
      </w:r>
    </w:p>
  </w:footnote>
  <w:footnote w:type="continuationSeparator" w:id="0">
    <w:p w:rsidR="00937B1D" w:rsidRDefault="00937B1D" w:rsidP="00A959D7">
      <w:r>
        <w:continuationSeparator/>
      </w:r>
    </w:p>
  </w:footnote>
  <w:footnote w:id="1">
    <w:p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rsidR="00A959D7" w:rsidRDefault="00A959D7" w:rsidP="00A959D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HERLICOVIEZ">
    <w15:presenceInfo w15:providerId="AD" w15:userId="S-1-5-21-1616320312-2655828719-4280963109-69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D7"/>
    <w:rsid w:val="000B6112"/>
    <w:rsid w:val="000C0C73"/>
    <w:rsid w:val="000F5B40"/>
    <w:rsid w:val="001672B3"/>
    <w:rsid w:val="001C3447"/>
    <w:rsid w:val="001D3A27"/>
    <w:rsid w:val="00247A68"/>
    <w:rsid w:val="0027010E"/>
    <w:rsid w:val="002A24BF"/>
    <w:rsid w:val="00357FCF"/>
    <w:rsid w:val="00363015"/>
    <w:rsid w:val="00364D50"/>
    <w:rsid w:val="003A2F51"/>
    <w:rsid w:val="0040247B"/>
    <w:rsid w:val="00415F95"/>
    <w:rsid w:val="0046720D"/>
    <w:rsid w:val="00505547"/>
    <w:rsid w:val="0055083D"/>
    <w:rsid w:val="0055184D"/>
    <w:rsid w:val="005A64AD"/>
    <w:rsid w:val="006D149F"/>
    <w:rsid w:val="006E406A"/>
    <w:rsid w:val="00744DE6"/>
    <w:rsid w:val="0075284C"/>
    <w:rsid w:val="00854D9E"/>
    <w:rsid w:val="008F202C"/>
    <w:rsid w:val="00937B1D"/>
    <w:rsid w:val="00945814"/>
    <w:rsid w:val="009D7E96"/>
    <w:rsid w:val="00A00A39"/>
    <w:rsid w:val="00A34D61"/>
    <w:rsid w:val="00A959D7"/>
    <w:rsid w:val="00AA3851"/>
    <w:rsid w:val="00AD22AD"/>
    <w:rsid w:val="00AE2404"/>
    <w:rsid w:val="00B63529"/>
    <w:rsid w:val="00B713C9"/>
    <w:rsid w:val="00C03204"/>
    <w:rsid w:val="00C81526"/>
    <w:rsid w:val="00CD5A46"/>
    <w:rsid w:val="00D03C13"/>
    <w:rsid w:val="00D61CAB"/>
    <w:rsid w:val="00E111E8"/>
    <w:rsid w:val="00E42F14"/>
    <w:rsid w:val="00EE236F"/>
    <w:rsid w:val="00EE28D7"/>
    <w:rsid w:val="00F15DC8"/>
    <w:rsid w:val="00F21B68"/>
    <w:rsid w:val="00F23025"/>
    <w:rsid w:val="00F3390E"/>
    <w:rsid w:val="00FB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142388358">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li.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cp:revision>
  <dcterms:created xsi:type="dcterms:W3CDTF">2020-06-17T09:42:00Z</dcterms:created>
  <dcterms:modified xsi:type="dcterms:W3CDTF">2020-06-17T09:42:00Z</dcterms:modified>
</cp:coreProperties>
</file>