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8F3A2" w14:textId="77777777" w:rsidR="0061420E" w:rsidRPr="00182274" w:rsidRDefault="0061420E" w:rsidP="00ED3BB1">
      <w:pPr>
        <w:spacing w:after="0"/>
        <w:jc w:val="both"/>
        <w:rPr>
          <w:rFonts w:ascii="Arial" w:hAnsi="Arial" w:cs="Arial"/>
          <w:sz w:val="10"/>
          <w:szCs w:val="10"/>
        </w:rPr>
      </w:pPr>
    </w:p>
    <w:p w14:paraId="6372DCD6" w14:textId="77777777" w:rsidR="00EC295E" w:rsidRPr="007159EF" w:rsidRDefault="0061420E" w:rsidP="0061420E">
      <w:pPr>
        <w:pBdr>
          <w:top w:val="single" w:sz="4" w:space="1" w:color="auto"/>
          <w:left w:val="single" w:sz="4" w:space="6" w:color="auto"/>
          <w:bottom w:val="single" w:sz="4" w:space="1" w:color="auto"/>
          <w:right w:val="single" w:sz="4" w:space="4" w:color="auto"/>
        </w:pBdr>
        <w:shd w:val="clear" w:color="auto" w:fill="BFBFBF" w:themeFill="background1" w:themeFillShade="BF"/>
        <w:spacing w:after="0"/>
        <w:jc w:val="center"/>
        <w:rPr>
          <w:rFonts w:ascii="Arial" w:hAnsi="Arial" w:cs="Arial"/>
          <w:b/>
          <w:sz w:val="20"/>
          <w:szCs w:val="20"/>
        </w:rPr>
      </w:pPr>
      <w:r>
        <w:rPr>
          <w:rFonts w:ascii="Arial" w:hAnsi="Arial" w:cs="Arial"/>
          <w:b/>
          <w:sz w:val="20"/>
          <w:szCs w:val="20"/>
        </w:rPr>
        <w:t xml:space="preserve">ANNEXE 2 - </w:t>
      </w:r>
      <w:r w:rsidR="00ED3BB1" w:rsidRPr="007159EF">
        <w:rPr>
          <w:rFonts w:ascii="Arial" w:hAnsi="Arial" w:cs="Arial"/>
          <w:b/>
          <w:sz w:val="20"/>
          <w:szCs w:val="20"/>
        </w:rPr>
        <w:t xml:space="preserve">DEMANDE </w:t>
      </w:r>
      <w:r w:rsidR="00510D02" w:rsidRPr="007159EF">
        <w:rPr>
          <w:rFonts w:ascii="Arial" w:hAnsi="Arial" w:cs="Arial"/>
          <w:b/>
          <w:sz w:val="20"/>
          <w:szCs w:val="20"/>
        </w:rPr>
        <w:t>D’</w:t>
      </w:r>
      <w:r w:rsidR="00ED3BB1" w:rsidRPr="007159EF">
        <w:rPr>
          <w:rFonts w:ascii="Arial" w:hAnsi="Arial" w:cs="Arial"/>
          <w:b/>
          <w:sz w:val="20"/>
          <w:szCs w:val="20"/>
        </w:rPr>
        <w:t xml:space="preserve">ALIMENTATION D’UN COMPTE </w:t>
      </w:r>
      <w:r w:rsidR="00526682" w:rsidRPr="007159EF">
        <w:rPr>
          <w:rFonts w:ascii="Arial" w:hAnsi="Arial" w:cs="Arial"/>
          <w:b/>
          <w:sz w:val="20"/>
          <w:szCs w:val="20"/>
        </w:rPr>
        <w:t>E</w:t>
      </w:r>
      <w:r w:rsidR="00ED3BB1" w:rsidRPr="007159EF">
        <w:rPr>
          <w:rFonts w:ascii="Arial" w:hAnsi="Arial" w:cs="Arial"/>
          <w:b/>
          <w:sz w:val="20"/>
          <w:szCs w:val="20"/>
        </w:rPr>
        <w:t>PARGNE-TEMPS</w:t>
      </w:r>
    </w:p>
    <w:p w14:paraId="488EE9B7" w14:textId="77777777" w:rsidR="00ED3BB1" w:rsidRPr="007159EF" w:rsidRDefault="005D7BFF" w:rsidP="0061420E">
      <w:pPr>
        <w:pBdr>
          <w:top w:val="single" w:sz="4" w:space="1" w:color="auto"/>
          <w:left w:val="single" w:sz="4" w:space="6" w:color="auto"/>
          <w:bottom w:val="single" w:sz="4" w:space="1" w:color="auto"/>
          <w:right w:val="single" w:sz="4" w:space="4" w:color="auto"/>
        </w:pBdr>
        <w:shd w:val="clear" w:color="auto" w:fill="BFBFBF" w:themeFill="background1" w:themeFillShade="BF"/>
        <w:spacing w:after="0"/>
        <w:jc w:val="center"/>
        <w:rPr>
          <w:rFonts w:ascii="Arial" w:hAnsi="Arial" w:cs="Arial"/>
          <w:sz w:val="20"/>
          <w:szCs w:val="20"/>
        </w:rPr>
      </w:pPr>
      <w:r w:rsidRPr="007159EF">
        <w:rPr>
          <w:rFonts w:ascii="Arial" w:hAnsi="Arial" w:cs="Arial"/>
          <w:sz w:val="20"/>
          <w:szCs w:val="20"/>
        </w:rPr>
        <w:t>(Décret n° </w:t>
      </w:r>
      <w:r w:rsidR="00ED3BB1" w:rsidRPr="007159EF">
        <w:rPr>
          <w:rFonts w:ascii="Arial" w:hAnsi="Arial" w:cs="Arial"/>
          <w:sz w:val="20"/>
          <w:szCs w:val="20"/>
        </w:rPr>
        <w:t>2002-634 du 29</w:t>
      </w:r>
      <w:r w:rsidRPr="007159EF">
        <w:rPr>
          <w:rFonts w:ascii="Arial" w:hAnsi="Arial" w:cs="Arial"/>
          <w:sz w:val="20"/>
          <w:szCs w:val="20"/>
        </w:rPr>
        <w:t>/04/2002</w:t>
      </w:r>
      <w:r w:rsidR="007159EF">
        <w:rPr>
          <w:rFonts w:ascii="Arial" w:hAnsi="Arial" w:cs="Arial"/>
          <w:sz w:val="20"/>
          <w:szCs w:val="20"/>
        </w:rPr>
        <w:t>,</w:t>
      </w:r>
      <w:r w:rsidR="00ED3BB1" w:rsidRPr="007159EF">
        <w:rPr>
          <w:rFonts w:ascii="Arial" w:hAnsi="Arial" w:cs="Arial"/>
          <w:sz w:val="20"/>
          <w:szCs w:val="20"/>
        </w:rPr>
        <w:t xml:space="preserve"> arrêté </w:t>
      </w:r>
      <w:r w:rsidR="007159EF">
        <w:rPr>
          <w:rFonts w:ascii="Arial" w:hAnsi="Arial" w:cs="Arial"/>
          <w:sz w:val="20"/>
          <w:szCs w:val="20"/>
        </w:rPr>
        <w:t xml:space="preserve">du 28/07/2004, </w:t>
      </w:r>
      <w:r w:rsidRPr="007159EF">
        <w:rPr>
          <w:rFonts w:ascii="Arial" w:hAnsi="Arial" w:cs="Arial"/>
          <w:sz w:val="20"/>
          <w:szCs w:val="20"/>
        </w:rPr>
        <w:t>arrêté du 28/08/2009)</w:t>
      </w:r>
    </w:p>
    <w:p w14:paraId="2DA8E181" w14:textId="77777777" w:rsidR="00EC295E" w:rsidRPr="00136CE6" w:rsidRDefault="00EC295E" w:rsidP="00ED3BB1">
      <w:pPr>
        <w:spacing w:after="0"/>
        <w:jc w:val="both"/>
        <w:rPr>
          <w:rFonts w:ascii="Arial" w:hAnsi="Arial" w:cs="Arial"/>
          <w:sz w:val="8"/>
          <w:szCs w:val="8"/>
        </w:rPr>
      </w:pPr>
    </w:p>
    <w:p w14:paraId="42DFEB67" w14:textId="77777777" w:rsidR="00D34169" w:rsidRPr="00182274" w:rsidRDefault="00D34169" w:rsidP="00ED3BB1">
      <w:pPr>
        <w:spacing w:after="0"/>
        <w:jc w:val="both"/>
        <w:rPr>
          <w:rFonts w:ascii="Arial" w:hAnsi="Arial" w:cs="Arial"/>
          <w:b/>
          <w:sz w:val="10"/>
          <w:szCs w:val="10"/>
        </w:rPr>
      </w:pPr>
    </w:p>
    <w:p w14:paraId="2356AA95" w14:textId="77777777" w:rsidR="00EC295E" w:rsidRPr="00D86A5D" w:rsidRDefault="005D7BFF" w:rsidP="00ED3BB1">
      <w:pPr>
        <w:spacing w:after="0"/>
        <w:jc w:val="both"/>
        <w:rPr>
          <w:rFonts w:ascii="Arial" w:hAnsi="Arial" w:cs="Arial"/>
          <w:b/>
          <w:sz w:val="20"/>
          <w:szCs w:val="20"/>
        </w:rPr>
      </w:pPr>
      <w:r w:rsidRPr="00D86A5D">
        <w:rPr>
          <w:rFonts w:ascii="Arial" w:hAnsi="Arial" w:cs="Arial"/>
          <w:b/>
          <w:sz w:val="20"/>
          <w:szCs w:val="20"/>
        </w:rPr>
        <w:t>Nom :</w:t>
      </w:r>
      <w:r w:rsidRPr="00D86A5D">
        <w:rPr>
          <w:rFonts w:ascii="Arial" w:hAnsi="Arial" w:cs="Arial"/>
          <w:b/>
          <w:sz w:val="20"/>
          <w:szCs w:val="20"/>
        </w:rPr>
        <w:tab/>
      </w:r>
      <w:r w:rsidRPr="00D86A5D">
        <w:rPr>
          <w:rFonts w:ascii="Arial" w:hAnsi="Arial" w:cs="Arial"/>
          <w:b/>
          <w:sz w:val="20"/>
          <w:szCs w:val="20"/>
        </w:rPr>
        <w:tab/>
      </w:r>
      <w:r w:rsidRPr="00D86A5D">
        <w:rPr>
          <w:rFonts w:ascii="Arial" w:hAnsi="Arial" w:cs="Arial"/>
          <w:b/>
          <w:sz w:val="20"/>
          <w:szCs w:val="20"/>
        </w:rPr>
        <w:tab/>
      </w:r>
      <w:r w:rsidRPr="00D86A5D">
        <w:rPr>
          <w:rFonts w:ascii="Arial" w:hAnsi="Arial" w:cs="Arial"/>
          <w:b/>
          <w:sz w:val="20"/>
          <w:szCs w:val="20"/>
        </w:rPr>
        <w:tab/>
      </w:r>
      <w:r w:rsidR="00E42F2E" w:rsidRPr="00D86A5D">
        <w:rPr>
          <w:rFonts w:ascii="Arial" w:hAnsi="Arial" w:cs="Arial"/>
          <w:b/>
          <w:sz w:val="20"/>
          <w:szCs w:val="20"/>
        </w:rPr>
        <w:t xml:space="preserve"> </w:t>
      </w:r>
      <w:r w:rsidR="00D86A5D">
        <w:rPr>
          <w:rFonts w:ascii="Arial" w:hAnsi="Arial" w:cs="Arial"/>
          <w:b/>
          <w:sz w:val="20"/>
          <w:szCs w:val="20"/>
        </w:rPr>
        <w:t xml:space="preserve">              </w:t>
      </w:r>
      <w:r w:rsidR="00E42F2E" w:rsidRPr="00D86A5D">
        <w:rPr>
          <w:rFonts w:ascii="Arial" w:hAnsi="Arial" w:cs="Arial"/>
          <w:b/>
          <w:sz w:val="20"/>
          <w:szCs w:val="20"/>
        </w:rPr>
        <w:t xml:space="preserve">         </w:t>
      </w:r>
      <w:r w:rsidRPr="00D86A5D">
        <w:rPr>
          <w:rFonts w:ascii="Arial" w:hAnsi="Arial" w:cs="Arial"/>
          <w:b/>
          <w:sz w:val="20"/>
          <w:szCs w:val="20"/>
        </w:rPr>
        <w:t>Prénom :</w:t>
      </w:r>
    </w:p>
    <w:p w14:paraId="4EDAD9A4" w14:textId="77777777" w:rsidR="005D7BFF" w:rsidRPr="00D86A5D" w:rsidRDefault="005D7BFF" w:rsidP="00ED3BB1">
      <w:pPr>
        <w:spacing w:after="0"/>
        <w:jc w:val="both"/>
        <w:rPr>
          <w:rFonts w:ascii="Arial" w:hAnsi="Arial" w:cs="Arial"/>
          <w:b/>
          <w:sz w:val="20"/>
          <w:szCs w:val="20"/>
        </w:rPr>
      </w:pPr>
    </w:p>
    <w:p w14:paraId="3CDC354E" w14:textId="77777777" w:rsidR="005D7BFF" w:rsidRPr="00182274" w:rsidRDefault="00D67CCE" w:rsidP="00ED3BB1">
      <w:pPr>
        <w:spacing w:after="0"/>
        <w:jc w:val="both"/>
        <w:rPr>
          <w:rFonts w:ascii="Arial" w:hAnsi="Arial" w:cs="Arial"/>
          <w:b/>
          <w:bCs/>
          <w:sz w:val="20"/>
          <w:szCs w:val="20"/>
        </w:rPr>
      </w:pPr>
      <w:r w:rsidRPr="00182274">
        <w:rPr>
          <w:rFonts w:ascii="Arial" w:hAnsi="Arial" w:cs="Arial"/>
          <w:b/>
          <w:bCs/>
          <w:sz w:val="20"/>
          <w:szCs w:val="20"/>
        </w:rPr>
        <w:t>Corps/Grade</w:t>
      </w:r>
      <w:r w:rsidR="005D7BFF" w:rsidRPr="00182274">
        <w:rPr>
          <w:rFonts w:ascii="Arial" w:hAnsi="Arial" w:cs="Arial"/>
          <w:b/>
          <w:bCs/>
          <w:sz w:val="20"/>
          <w:szCs w:val="20"/>
        </w:rPr>
        <w:t> :</w:t>
      </w:r>
    </w:p>
    <w:p w14:paraId="72DBACCF" w14:textId="77777777" w:rsidR="00182274" w:rsidRPr="00182274" w:rsidRDefault="00182274" w:rsidP="00ED3BB1">
      <w:pPr>
        <w:spacing w:after="0"/>
        <w:jc w:val="both"/>
        <w:rPr>
          <w:rFonts w:ascii="Arial" w:hAnsi="Arial" w:cs="Arial"/>
          <w:b/>
          <w:bCs/>
          <w:sz w:val="20"/>
          <w:szCs w:val="20"/>
        </w:rPr>
      </w:pPr>
    </w:p>
    <w:p w14:paraId="66F5CB2C" w14:textId="0D1828A3" w:rsidR="005D7BFF" w:rsidRPr="00182274" w:rsidRDefault="005D7BFF" w:rsidP="00ED3BB1">
      <w:pPr>
        <w:spacing w:after="0"/>
        <w:jc w:val="both"/>
        <w:rPr>
          <w:rFonts w:ascii="Arial" w:hAnsi="Arial" w:cs="Arial"/>
          <w:b/>
          <w:bCs/>
          <w:sz w:val="20"/>
          <w:szCs w:val="20"/>
        </w:rPr>
      </w:pPr>
      <w:r w:rsidRPr="00182274">
        <w:rPr>
          <w:rFonts w:ascii="Arial" w:hAnsi="Arial" w:cs="Arial"/>
          <w:b/>
          <w:bCs/>
          <w:sz w:val="20"/>
          <w:szCs w:val="20"/>
        </w:rPr>
        <w:t>Affectation précise :</w:t>
      </w:r>
    </w:p>
    <w:p w14:paraId="0DBC01F1" w14:textId="77777777" w:rsidR="00182274" w:rsidRPr="00182274" w:rsidRDefault="00182274" w:rsidP="00ED3BB1">
      <w:pPr>
        <w:spacing w:after="0"/>
        <w:jc w:val="both"/>
        <w:rPr>
          <w:rFonts w:ascii="Arial" w:hAnsi="Arial" w:cs="Arial"/>
          <w:b/>
          <w:bCs/>
          <w:sz w:val="20"/>
          <w:szCs w:val="20"/>
        </w:rPr>
      </w:pPr>
    </w:p>
    <w:p w14:paraId="7E804F04" w14:textId="78B6893E" w:rsidR="005D7BFF" w:rsidRPr="00182274" w:rsidRDefault="00EF6DBA" w:rsidP="00ED3BB1">
      <w:pPr>
        <w:spacing w:after="0"/>
        <w:jc w:val="both"/>
        <w:rPr>
          <w:rFonts w:ascii="Arial" w:hAnsi="Arial" w:cs="Arial"/>
          <w:b/>
          <w:bCs/>
          <w:sz w:val="20"/>
          <w:szCs w:val="20"/>
        </w:rPr>
      </w:pPr>
      <w:r w:rsidRPr="00182274">
        <w:rPr>
          <w:rFonts w:ascii="Arial" w:hAnsi="Arial" w:cs="Arial"/>
          <w:b/>
          <w:bCs/>
          <w:sz w:val="20"/>
          <w:szCs w:val="20"/>
        </w:rPr>
        <w:t>Adresse du lieu d’affectation :</w:t>
      </w:r>
    </w:p>
    <w:p w14:paraId="342DF811" w14:textId="77777777" w:rsidR="00182274" w:rsidRDefault="00182274" w:rsidP="00D86A5D">
      <w:pPr>
        <w:spacing w:after="0"/>
        <w:jc w:val="both"/>
        <w:rPr>
          <w:rFonts w:ascii="Arial" w:hAnsi="Arial" w:cs="Arial"/>
          <w:sz w:val="20"/>
          <w:szCs w:val="20"/>
        </w:rPr>
      </w:pPr>
    </w:p>
    <w:p w14:paraId="71CC5B8D" w14:textId="34F01085" w:rsidR="00D86A5D" w:rsidRPr="007159EF" w:rsidRDefault="00EF6DBA" w:rsidP="00D86A5D">
      <w:pPr>
        <w:spacing w:after="0"/>
        <w:jc w:val="both"/>
        <w:rPr>
          <w:rFonts w:ascii="Arial" w:hAnsi="Arial" w:cs="Arial"/>
          <w:sz w:val="20"/>
          <w:szCs w:val="20"/>
        </w:rPr>
      </w:pPr>
      <w:r w:rsidRPr="007159EF">
        <w:rPr>
          <w:rFonts w:ascii="Arial" w:hAnsi="Arial" w:cs="Arial"/>
          <w:sz w:val="20"/>
          <w:szCs w:val="20"/>
        </w:rPr>
        <w:t xml:space="preserve">Année de référence (au cours de laquelle les </w:t>
      </w:r>
      <w:r w:rsidR="00E82240" w:rsidRPr="007159EF">
        <w:rPr>
          <w:rFonts w:ascii="Arial" w:hAnsi="Arial" w:cs="Arial"/>
          <w:sz w:val="20"/>
          <w:szCs w:val="20"/>
        </w:rPr>
        <w:t>droits à</w:t>
      </w:r>
      <w:r w:rsidRPr="007159EF">
        <w:rPr>
          <w:rFonts w:ascii="Arial" w:hAnsi="Arial" w:cs="Arial"/>
          <w:sz w:val="20"/>
          <w:szCs w:val="20"/>
        </w:rPr>
        <w:t xml:space="preserve"> congé ont été acquis) :</w:t>
      </w:r>
      <w:r w:rsidR="00D86A5D">
        <w:rPr>
          <w:rFonts w:ascii="Arial" w:hAnsi="Arial" w:cs="Arial"/>
          <w:sz w:val="20"/>
          <w:szCs w:val="20"/>
        </w:rPr>
        <w:t xml:space="preserve"> </w:t>
      </w:r>
      <w:r w:rsidR="00E82240" w:rsidRPr="007159EF">
        <w:rPr>
          <w:rFonts w:ascii="Arial" w:hAnsi="Arial" w:cs="Arial"/>
          <w:sz w:val="20"/>
          <w:szCs w:val="20"/>
        </w:rPr>
        <w:t xml:space="preserve"> </w:t>
      </w:r>
      <w:r w:rsidR="00D86A5D">
        <w:rPr>
          <w:rFonts w:ascii="Arial" w:hAnsi="Arial" w:cs="Arial"/>
          <w:sz w:val="20"/>
          <w:szCs w:val="20"/>
        </w:rPr>
        <w:t>Année s</w:t>
      </w:r>
      <w:r w:rsidR="00E82240" w:rsidRPr="007159EF">
        <w:rPr>
          <w:rFonts w:ascii="Arial" w:hAnsi="Arial" w:cs="Arial"/>
          <w:sz w:val="20"/>
          <w:szCs w:val="20"/>
        </w:rPr>
        <w:t xml:space="preserve">colaire </w:t>
      </w:r>
      <w:r w:rsidR="007159EF" w:rsidRPr="007159EF">
        <w:rPr>
          <w:rFonts w:ascii="Arial" w:hAnsi="Arial" w:cs="Arial"/>
          <w:sz w:val="20"/>
          <w:szCs w:val="20"/>
        </w:rPr>
        <w:t>20</w:t>
      </w:r>
      <w:r w:rsidR="00D86A5D">
        <w:rPr>
          <w:rFonts w:ascii="Arial" w:hAnsi="Arial" w:cs="Arial"/>
          <w:sz w:val="20"/>
          <w:szCs w:val="20"/>
        </w:rPr>
        <w:t>2</w:t>
      </w:r>
      <w:r w:rsidR="00182274">
        <w:rPr>
          <w:rFonts w:ascii="Arial" w:hAnsi="Arial" w:cs="Arial"/>
          <w:sz w:val="20"/>
          <w:szCs w:val="20"/>
        </w:rPr>
        <w:t>3</w:t>
      </w:r>
      <w:r w:rsidR="00466829" w:rsidRPr="007159EF">
        <w:rPr>
          <w:rFonts w:ascii="Arial" w:hAnsi="Arial" w:cs="Arial"/>
          <w:sz w:val="20"/>
          <w:szCs w:val="20"/>
        </w:rPr>
        <w:t xml:space="preserve"> </w:t>
      </w:r>
      <w:r w:rsidR="00E82240" w:rsidRPr="007159EF">
        <w:rPr>
          <w:rFonts w:ascii="Arial" w:hAnsi="Arial" w:cs="Arial"/>
          <w:sz w:val="20"/>
          <w:szCs w:val="20"/>
        </w:rPr>
        <w:t>/</w:t>
      </w:r>
      <w:r w:rsidR="00466829" w:rsidRPr="007159EF">
        <w:rPr>
          <w:rFonts w:ascii="Arial" w:hAnsi="Arial" w:cs="Arial"/>
          <w:sz w:val="20"/>
          <w:szCs w:val="20"/>
        </w:rPr>
        <w:t xml:space="preserve"> </w:t>
      </w:r>
      <w:r w:rsidR="007159EF" w:rsidRPr="007159EF">
        <w:rPr>
          <w:rFonts w:ascii="Arial" w:hAnsi="Arial" w:cs="Arial"/>
          <w:sz w:val="20"/>
          <w:szCs w:val="20"/>
        </w:rPr>
        <w:t>20</w:t>
      </w:r>
      <w:r w:rsidR="00D86A5D">
        <w:rPr>
          <w:rFonts w:ascii="Arial" w:hAnsi="Arial" w:cs="Arial"/>
          <w:sz w:val="20"/>
          <w:szCs w:val="20"/>
        </w:rPr>
        <w:t>2</w:t>
      </w:r>
      <w:r w:rsidR="00182274">
        <w:rPr>
          <w:rFonts w:ascii="Arial" w:hAnsi="Arial" w:cs="Arial"/>
          <w:sz w:val="20"/>
          <w:szCs w:val="20"/>
        </w:rPr>
        <w:t>4</w:t>
      </w:r>
    </w:p>
    <w:p w14:paraId="47E1294E" w14:textId="77777777" w:rsidR="007159EF" w:rsidRPr="007159EF" w:rsidRDefault="007159EF" w:rsidP="00AC44E0">
      <w:pPr>
        <w:spacing w:after="0"/>
        <w:jc w:val="both"/>
        <w:rPr>
          <w:rFonts w:ascii="Arial" w:hAnsi="Arial" w:cs="Arial"/>
          <w:b/>
          <w:sz w:val="8"/>
          <w:szCs w:val="8"/>
        </w:rPr>
      </w:pPr>
    </w:p>
    <w:p w14:paraId="23FA838F" w14:textId="77777777" w:rsidR="00AC44E0" w:rsidRPr="007159EF" w:rsidRDefault="00AC44E0" w:rsidP="00AC44E0">
      <w:pPr>
        <w:spacing w:after="0"/>
        <w:jc w:val="both"/>
        <w:rPr>
          <w:rFonts w:ascii="Arial" w:hAnsi="Arial" w:cs="Arial"/>
          <w:sz w:val="20"/>
          <w:szCs w:val="20"/>
        </w:rPr>
      </w:pPr>
      <w:r w:rsidRPr="007159EF">
        <w:rPr>
          <w:rFonts w:ascii="Arial" w:hAnsi="Arial" w:cs="Arial"/>
          <w:b/>
          <w:sz w:val="20"/>
          <w:szCs w:val="20"/>
        </w:rPr>
        <w:t>Demande le versement de jours de congés non pris sur son CET, comme suit :</w:t>
      </w:r>
    </w:p>
    <w:p w14:paraId="5C95BFD7" w14:textId="77777777" w:rsidR="00AC44E0" w:rsidRPr="007159EF" w:rsidRDefault="00F92EC2" w:rsidP="00AC44E0">
      <w:pPr>
        <w:spacing w:after="0"/>
        <w:jc w:val="both"/>
        <w:rPr>
          <w:rFonts w:ascii="Arial" w:hAnsi="Arial" w:cs="Arial"/>
          <w:sz w:val="20"/>
          <w:szCs w:val="20"/>
        </w:rPr>
      </w:pPr>
      <w:r w:rsidRPr="007159EF">
        <w:rPr>
          <w:rFonts w:ascii="Arial" w:hAnsi="Arial" w:cs="Arial"/>
          <w:noProof/>
          <w:sz w:val="20"/>
          <w:szCs w:val="20"/>
          <w:lang w:eastAsia="fr-FR"/>
        </w:rPr>
        <mc:AlternateContent>
          <mc:Choice Requires="wps">
            <w:drawing>
              <wp:anchor distT="0" distB="0" distL="114300" distR="114300" simplePos="0" relativeHeight="251657216" behindDoc="0" locked="0" layoutInCell="1" allowOverlap="1" wp14:anchorId="61B2965B" wp14:editId="1BC4750C">
                <wp:simplePos x="0" y="0"/>
                <wp:positionH relativeFrom="column">
                  <wp:posOffset>5374005</wp:posOffset>
                </wp:positionH>
                <wp:positionV relativeFrom="paragraph">
                  <wp:posOffset>105410</wp:posOffset>
                </wp:positionV>
                <wp:extent cx="857250" cy="298450"/>
                <wp:effectExtent l="0" t="0" r="19050" b="2540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98450"/>
                        </a:xfrm>
                        <a:prstGeom prst="rect">
                          <a:avLst/>
                        </a:prstGeom>
                        <a:solidFill>
                          <a:srgbClr val="FFFFFF"/>
                        </a:solidFill>
                        <a:ln w="9525">
                          <a:solidFill>
                            <a:srgbClr val="000000"/>
                          </a:solidFill>
                          <a:miter lim="800000"/>
                          <a:headEnd/>
                          <a:tailEnd/>
                        </a:ln>
                      </wps:spPr>
                      <wps:txbx>
                        <w:txbxContent>
                          <w:p w14:paraId="063306E1" w14:textId="77777777" w:rsidR="00AC44E0" w:rsidRDefault="00AC44E0" w:rsidP="00AC44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B2965B" id="_x0000_t202" coordsize="21600,21600" o:spt="202" path="m,l,21600r21600,l21600,xe">
                <v:stroke joinstyle="miter"/>
                <v:path gradientshapeok="t" o:connecttype="rect"/>
              </v:shapetype>
              <v:shape id="Zone de texte 3" o:spid="_x0000_s1026" type="#_x0000_t202" style="position:absolute;left:0;text-align:left;margin-left:423.15pt;margin-top:8.3pt;width:67.5pt;height: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">
                <v:textbox>
                  <w:txbxContent>
                    <w:p w14:paraId="063306E1" w14:textId="77777777" w:rsidR="00AC44E0" w:rsidRDefault="00AC44E0" w:rsidP="00AC44E0"/>
                  </w:txbxContent>
                </v:textbox>
              </v:shape>
            </w:pict>
          </mc:Fallback>
        </mc:AlternateContent>
      </w:r>
      <w:r w:rsidRPr="007159EF">
        <w:rPr>
          <w:rFonts w:ascii="Arial" w:hAnsi="Arial" w:cs="Arial"/>
          <w:noProof/>
          <w:sz w:val="20"/>
          <w:szCs w:val="20"/>
          <w:lang w:eastAsia="fr-FR"/>
        </w:rPr>
        <mc:AlternateContent>
          <mc:Choice Requires="wps">
            <w:drawing>
              <wp:anchor distT="0" distB="0" distL="114300" distR="114300" simplePos="0" relativeHeight="251655168" behindDoc="0" locked="0" layoutInCell="1" allowOverlap="1" wp14:anchorId="5AF2724D" wp14:editId="2217E3EB">
                <wp:simplePos x="0" y="0"/>
                <wp:positionH relativeFrom="column">
                  <wp:posOffset>1265555</wp:posOffset>
                </wp:positionH>
                <wp:positionV relativeFrom="paragraph">
                  <wp:posOffset>141605</wp:posOffset>
                </wp:positionV>
                <wp:extent cx="793750" cy="273050"/>
                <wp:effectExtent l="0" t="0" r="25400" b="1270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273050"/>
                        </a:xfrm>
                        <a:prstGeom prst="rect">
                          <a:avLst/>
                        </a:prstGeom>
                        <a:solidFill>
                          <a:srgbClr val="FFFFFF"/>
                        </a:solidFill>
                        <a:ln w="9525">
                          <a:solidFill>
                            <a:srgbClr val="000000"/>
                          </a:solidFill>
                          <a:miter lim="800000"/>
                          <a:headEnd/>
                          <a:tailEnd/>
                        </a:ln>
                      </wps:spPr>
                      <wps:txbx>
                        <w:txbxContent>
                          <w:p w14:paraId="640F309B" w14:textId="77777777" w:rsidR="00AC44E0" w:rsidRDefault="00AC44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DB5D0" id="Zone de texte 2" o:spid="_x0000_s1027" type="#_x0000_t202" style="position:absolute;left:0;text-align:left;margin-left:99.65pt;margin-top:11.15pt;width:62.5pt;height: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">
                <v:textbox>
                  <w:txbxContent>
                    <w:p w:rsidR="00AC44E0" w:rsidRDefault="00AC44E0"/>
                  </w:txbxContent>
                </v:textbox>
              </v:shape>
            </w:pict>
          </mc:Fallback>
        </mc:AlternateContent>
      </w:r>
    </w:p>
    <w:p w14:paraId="77ED9277" w14:textId="77777777" w:rsidR="00AC44E0" w:rsidRPr="007159EF" w:rsidRDefault="00AC44E0" w:rsidP="00AC44E0">
      <w:pPr>
        <w:spacing w:after="0"/>
        <w:jc w:val="both"/>
        <w:rPr>
          <w:rFonts w:ascii="Arial" w:hAnsi="Arial" w:cs="Arial"/>
          <w:sz w:val="20"/>
          <w:szCs w:val="20"/>
        </w:rPr>
      </w:pPr>
      <w:r w:rsidRPr="007159EF">
        <w:rPr>
          <w:rFonts w:ascii="Arial" w:hAnsi="Arial" w:cs="Arial"/>
          <w:sz w:val="20"/>
          <w:szCs w:val="20"/>
        </w:rPr>
        <w:t>Solde du CET</w:t>
      </w:r>
      <w:r w:rsidRPr="007159EF">
        <w:rPr>
          <w:rFonts w:ascii="Arial" w:hAnsi="Arial" w:cs="Arial"/>
          <w:sz w:val="20"/>
          <w:szCs w:val="20"/>
        </w:rPr>
        <w:tab/>
      </w:r>
      <w:r w:rsidRPr="007159EF">
        <w:rPr>
          <w:rFonts w:ascii="Arial" w:hAnsi="Arial" w:cs="Arial"/>
          <w:sz w:val="20"/>
          <w:szCs w:val="20"/>
        </w:rPr>
        <w:tab/>
      </w:r>
      <w:r w:rsidRPr="007159EF">
        <w:rPr>
          <w:rFonts w:ascii="Arial" w:hAnsi="Arial" w:cs="Arial"/>
          <w:sz w:val="20"/>
          <w:szCs w:val="20"/>
        </w:rPr>
        <w:tab/>
      </w:r>
      <w:r w:rsidRPr="007159EF">
        <w:rPr>
          <w:rFonts w:ascii="Arial" w:hAnsi="Arial" w:cs="Arial"/>
          <w:sz w:val="20"/>
          <w:szCs w:val="20"/>
        </w:rPr>
        <w:tab/>
      </w:r>
      <w:r w:rsidRPr="007159EF">
        <w:rPr>
          <w:rFonts w:ascii="Arial" w:hAnsi="Arial" w:cs="Arial"/>
          <w:sz w:val="20"/>
          <w:szCs w:val="20"/>
        </w:rPr>
        <w:tab/>
      </w:r>
      <w:r w:rsidR="007159EF">
        <w:rPr>
          <w:rFonts w:ascii="Arial" w:hAnsi="Arial" w:cs="Arial"/>
          <w:sz w:val="20"/>
          <w:szCs w:val="20"/>
        </w:rPr>
        <w:t xml:space="preserve">                   </w:t>
      </w:r>
      <w:r w:rsidRPr="007159EF">
        <w:rPr>
          <w:rFonts w:ascii="Arial" w:hAnsi="Arial" w:cs="Arial"/>
          <w:sz w:val="20"/>
          <w:szCs w:val="20"/>
        </w:rPr>
        <w:t>Solde du CET « ancien régime »</w:t>
      </w:r>
    </w:p>
    <w:p w14:paraId="7018C6A1" w14:textId="77777777" w:rsidR="00AC44E0" w:rsidRPr="007159EF" w:rsidRDefault="007159EF" w:rsidP="00AC44E0">
      <w:pPr>
        <w:spacing w:after="0"/>
        <w:jc w:val="both"/>
        <w:rPr>
          <w:rFonts w:ascii="Arial" w:hAnsi="Arial" w:cs="Arial"/>
          <w:i/>
          <w:sz w:val="20"/>
          <w:szCs w:val="20"/>
        </w:rPr>
      </w:pPr>
      <w:proofErr w:type="gramStart"/>
      <w:r>
        <w:rPr>
          <w:rFonts w:ascii="Arial" w:hAnsi="Arial" w:cs="Arial"/>
          <w:sz w:val="20"/>
          <w:szCs w:val="20"/>
        </w:rPr>
        <w:t>a</w:t>
      </w:r>
      <w:r w:rsidR="00AC44E0" w:rsidRPr="007159EF">
        <w:rPr>
          <w:rFonts w:ascii="Arial" w:hAnsi="Arial" w:cs="Arial"/>
          <w:sz w:val="20"/>
          <w:szCs w:val="20"/>
        </w:rPr>
        <w:t>vant</w:t>
      </w:r>
      <w:proofErr w:type="gramEnd"/>
      <w:r w:rsidR="00AC44E0" w:rsidRPr="007159EF">
        <w:rPr>
          <w:rFonts w:ascii="Arial" w:hAnsi="Arial" w:cs="Arial"/>
          <w:sz w:val="20"/>
          <w:szCs w:val="20"/>
        </w:rPr>
        <w:t xml:space="preserve"> versement</w:t>
      </w:r>
      <w:r>
        <w:rPr>
          <w:rFonts w:ascii="Arial" w:hAnsi="Arial" w:cs="Arial"/>
          <w:sz w:val="20"/>
          <w:szCs w:val="20"/>
        </w:rPr>
        <w:t xml:space="preserve"> </w:t>
      </w:r>
      <w:r w:rsidRPr="007159EF">
        <w:rPr>
          <w:rFonts w:ascii="Arial" w:hAnsi="Arial" w:cs="Arial"/>
          <w:b/>
          <w:sz w:val="20"/>
          <w:szCs w:val="20"/>
        </w:rPr>
        <w:t>(A)</w:t>
      </w:r>
      <w:r w:rsidR="00AC44E0" w:rsidRPr="007159EF">
        <w:rPr>
          <w:rFonts w:ascii="Arial" w:hAnsi="Arial" w:cs="Arial"/>
          <w:sz w:val="20"/>
          <w:szCs w:val="20"/>
        </w:rPr>
        <w:tab/>
      </w:r>
      <w:r w:rsidR="00AC44E0" w:rsidRPr="007159EF">
        <w:rPr>
          <w:rFonts w:ascii="Arial" w:hAnsi="Arial" w:cs="Arial"/>
          <w:sz w:val="20"/>
          <w:szCs w:val="20"/>
        </w:rPr>
        <w:tab/>
      </w:r>
      <w:r w:rsidR="00AC44E0" w:rsidRPr="007159EF">
        <w:rPr>
          <w:rFonts w:ascii="Arial" w:hAnsi="Arial" w:cs="Arial"/>
          <w:sz w:val="20"/>
          <w:szCs w:val="20"/>
        </w:rPr>
        <w:tab/>
      </w:r>
      <w:r w:rsidR="00AC44E0" w:rsidRPr="007159EF">
        <w:rPr>
          <w:rFonts w:ascii="Arial" w:hAnsi="Arial" w:cs="Arial"/>
          <w:sz w:val="20"/>
          <w:szCs w:val="20"/>
        </w:rPr>
        <w:tab/>
      </w:r>
      <w:r>
        <w:rPr>
          <w:rFonts w:ascii="Arial" w:hAnsi="Arial" w:cs="Arial"/>
          <w:sz w:val="20"/>
          <w:szCs w:val="20"/>
        </w:rPr>
        <w:t xml:space="preserve">                   (pour information)</w:t>
      </w:r>
      <w:r w:rsidR="00AC44E0" w:rsidRPr="007159EF">
        <w:rPr>
          <w:rFonts w:ascii="Arial" w:hAnsi="Arial" w:cs="Arial"/>
          <w:sz w:val="20"/>
          <w:szCs w:val="20"/>
        </w:rPr>
        <w:tab/>
      </w:r>
      <w:r w:rsidR="00AC44E0" w:rsidRPr="007159EF">
        <w:rPr>
          <w:rFonts w:ascii="Arial" w:hAnsi="Arial" w:cs="Arial"/>
          <w:noProof/>
          <w:sz w:val="20"/>
          <w:szCs w:val="20"/>
        </w:rPr>
        <w:t xml:space="preserve"> </w:t>
      </w:r>
    </w:p>
    <w:p w14:paraId="018901CF" w14:textId="77777777" w:rsidR="00AC44E0" w:rsidRPr="007159EF" w:rsidRDefault="00AC44E0" w:rsidP="00E82240">
      <w:pPr>
        <w:spacing w:after="0"/>
        <w:jc w:val="both"/>
        <w:rPr>
          <w:rFonts w:ascii="Arial" w:hAnsi="Arial" w:cs="Arial"/>
          <w:sz w:val="8"/>
          <w:szCs w:val="8"/>
        </w:rPr>
      </w:pPr>
      <w:r w:rsidRPr="007159EF">
        <w:rPr>
          <w:rFonts w:ascii="Arial" w:hAnsi="Arial" w:cs="Arial"/>
          <w:sz w:val="20"/>
          <w:szCs w:val="20"/>
        </w:rPr>
        <w:t xml:space="preserve">       </w:t>
      </w:r>
    </w:p>
    <w:tbl>
      <w:tblPr>
        <w:tblStyle w:val="Grilledutableau"/>
        <w:tblW w:w="9918" w:type="dxa"/>
        <w:jc w:val="center"/>
        <w:tblLook w:val="04A0" w:firstRow="1" w:lastRow="0" w:firstColumn="1" w:lastColumn="0" w:noHBand="0" w:noVBand="1"/>
      </w:tblPr>
      <w:tblGrid>
        <w:gridCol w:w="2106"/>
        <w:gridCol w:w="1969"/>
        <w:gridCol w:w="1970"/>
        <w:gridCol w:w="1828"/>
        <w:gridCol w:w="2045"/>
      </w:tblGrid>
      <w:tr w:rsidR="00E82240" w:rsidRPr="007159EF" w14:paraId="634A3606" w14:textId="77777777" w:rsidTr="007A345A">
        <w:trPr>
          <w:trHeight w:val="1276"/>
          <w:jc w:val="center"/>
        </w:trPr>
        <w:tc>
          <w:tcPr>
            <w:tcW w:w="2106" w:type="dxa"/>
          </w:tcPr>
          <w:p w14:paraId="0017044C" w14:textId="77777777" w:rsidR="007159EF" w:rsidRPr="007159EF" w:rsidRDefault="007159EF" w:rsidP="0086332C">
            <w:pPr>
              <w:jc w:val="center"/>
              <w:rPr>
                <w:rFonts w:ascii="Arial" w:hAnsi="Arial" w:cs="Arial"/>
                <w:sz w:val="8"/>
                <w:szCs w:val="8"/>
              </w:rPr>
            </w:pPr>
          </w:p>
          <w:p w14:paraId="0E0C7D87" w14:textId="77777777" w:rsidR="00E82240" w:rsidRPr="007159EF" w:rsidRDefault="0086332C" w:rsidP="0086332C">
            <w:pPr>
              <w:jc w:val="center"/>
              <w:rPr>
                <w:rFonts w:ascii="Arial" w:hAnsi="Arial" w:cs="Arial"/>
                <w:sz w:val="20"/>
                <w:szCs w:val="20"/>
              </w:rPr>
            </w:pPr>
            <w:r w:rsidRPr="007159EF">
              <w:rPr>
                <w:rFonts w:ascii="Arial" w:hAnsi="Arial" w:cs="Arial"/>
                <w:sz w:val="20"/>
                <w:szCs w:val="20"/>
              </w:rPr>
              <w:t>Droits à congés</w:t>
            </w:r>
          </w:p>
          <w:p w14:paraId="10385F93" w14:textId="77777777" w:rsidR="0086332C" w:rsidRPr="007159EF" w:rsidRDefault="0086332C" w:rsidP="0086332C">
            <w:pPr>
              <w:jc w:val="center"/>
              <w:rPr>
                <w:rFonts w:ascii="Arial" w:hAnsi="Arial" w:cs="Arial"/>
                <w:sz w:val="20"/>
                <w:szCs w:val="20"/>
              </w:rPr>
            </w:pPr>
            <w:r w:rsidRPr="007159EF">
              <w:rPr>
                <w:rFonts w:ascii="Arial" w:hAnsi="Arial" w:cs="Arial"/>
                <w:sz w:val="20"/>
                <w:szCs w:val="20"/>
              </w:rPr>
              <w:t>(</w:t>
            </w:r>
            <w:proofErr w:type="gramStart"/>
            <w:r w:rsidRPr="007159EF">
              <w:rPr>
                <w:rFonts w:ascii="Arial" w:hAnsi="Arial" w:cs="Arial"/>
                <w:sz w:val="20"/>
                <w:szCs w:val="20"/>
              </w:rPr>
              <w:t>en</w:t>
            </w:r>
            <w:proofErr w:type="gramEnd"/>
            <w:r w:rsidRPr="007159EF">
              <w:rPr>
                <w:rFonts w:ascii="Arial" w:hAnsi="Arial" w:cs="Arial"/>
                <w:sz w:val="20"/>
                <w:szCs w:val="20"/>
              </w:rPr>
              <w:t xml:space="preserve"> jours)</w:t>
            </w:r>
          </w:p>
          <w:p w14:paraId="5DB7483C" w14:textId="77777777" w:rsidR="0086332C" w:rsidRPr="007159EF" w:rsidRDefault="0086332C" w:rsidP="0086332C">
            <w:pPr>
              <w:jc w:val="center"/>
              <w:rPr>
                <w:rFonts w:ascii="Arial" w:hAnsi="Arial" w:cs="Arial"/>
                <w:sz w:val="20"/>
                <w:szCs w:val="20"/>
              </w:rPr>
            </w:pPr>
            <w:proofErr w:type="gramStart"/>
            <w:r w:rsidRPr="007159EF">
              <w:rPr>
                <w:rFonts w:ascii="Arial" w:hAnsi="Arial" w:cs="Arial"/>
                <w:sz w:val="20"/>
                <w:szCs w:val="20"/>
              </w:rPr>
              <w:t>au</w:t>
            </w:r>
            <w:proofErr w:type="gramEnd"/>
            <w:r w:rsidRPr="007159EF">
              <w:rPr>
                <w:rFonts w:ascii="Arial" w:hAnsi="Arial" w:cs="Arial"/>
                <w:sz w:val="20"/>
                <w:szCs w:val="20"/>
              </w:rPr>
              <w:t xml:space="preserve"> titre de</w:t>
            </w:r>
          </w:p>
          <w:p w14:paraId="5B5B1888" w14:textId="77777777" w:rsidR="0086332C" w:rsidRDefault="0086332C" w:rsidP="0086332C">
            <w:pPr>
              <w:jc w:val="center"/>
              <w:rPr>
                <w:rFonts w:ascii="Arial" w:hAnsi="Arial" w:cs="Arial"/>
                <w:sz w:val="20"/>
                <w:szCs w:val="20"/>
              </w:rPr>
            </w:pPr>
            <w:proofErr w:type="gramStart"/>
            <w:r w:rsidRPr="007159EF">
              <w:rPr>
                <w:rFonts w:ascii="Arial" w:hAnsi="Arial" w:cs="Arial"/>
                <w:sz w:val="20"/>
                <w:szCs w:val="20"/>
              </w:rPr>
              <w:t>l’année</w:t>
            </w:r>
            <w:proofErr w:type="gramEnd"/>
            <w:r w:rsidRPr="007159EF">
              <w:rPr>
                <w:rFonts w:ascii="Arial" w:hAnsi="Arial" w:cs="Arial"/>
                <w:sz w:val="20"/>
                <w:szCs w:val="20"/>
              </w:rPr>
              <w:t xml:space="preserve"> de référence</w:t>
            </w:r>
          </w:p>
          <w:p w14:paraId="50C8EEE6" w14:textId="77777777" w:rsidR="007159EF" w:rsidRPr="007159EF" w:rsidRDefault="007159EF" w:rsidP="0086332C">
            <w:pPr>
              <w:jc w:val="center"/>
              <w:rPr>
                <w:rFonts w:ascii="Arial" w:hAnsi="Arial" w:cs="Arial"/>
                <w:sz w:val="8"/>
                <w:szCs w:val="8"/>
              </w:rPr>
            </w:pPr>
          </w:p>
          <w:p w14:paraId="4781D10F" w14:textId="77777777" w:rsidR="0086332C" w:rsidRPr="007159EF" w:rsidRDefault="0086332C" w:rsidP="0086332C">
            <w:pPr>
              <w:jc w:val="center"/>
              <w:rPr>
                <w:rFonts w:ascii="Arial" w:hAnsi="Arial" w:cs="Arial"/>
                <w:b/>
                <w:sz w:val="20"/>
                <w:szCs w:val="20"/>
              </w:rPr>
            </w:pPr>
            <w:r w:rsidRPr="007159EF">
              <w:rPr>
                <w:rFonts w:ascii="Arial" w:hAnsi="Arial" w:cs="Arial"/>
                <w:b/>
                <w:sz w:val="20"/>
                <w:szCs w:val="20"/>
              </w:rPr>
              <w:t>(B)</w:t>
            </w:r>
          </w:p>
        </w:tc>
        <w:tc>
          <w:tcPr>
            <w:tcW w:w="1969" w:type="dxa"/>
          </w:tcPr>
          <w:p w14:paraId="5A3E0EAE" w14:textId="77777777" w:rsidR="007159EF" w:rsidRPr="007159EF" w:rsidRDefault="007159EF" w:rsidP="0086332C">
            <w:pPr>
              <w:jc w:val="center"/>
              <w:rPr>
                <w:rFonts w:ascii="Arial" w:hAnsi="Arial" w:cs="Arial"/>
                <w:sz w:val="8"/>
                <w:szCs w:val="8"/>
              </w:rPr>
            </w:pPr>
          </w:p>
          <w:p w14:paraId="19C60813" w14:textId="77777777" w:rsidR="00E42F2E" w:rsidRPr="007159EF" w:rsidRDefault="00E42F2E" w:rsidP="0086332C">
            <w:pPr>
              <w:jc w:val="center"/>
              <w:rPr>
                <w:rFonts w:ascii="Arial" w:hAnsi="Arial" w:cs="Arial"/>
                <w:sz w:val="20"/>
                <w:szCs w:val="20"/>
              </w:rPr>
            </w:pPr>
            <w:r w:rsidRPr="007159EF">
              <w:rPr>
                <w:rFonts w:ascii="Arial" w:hAnsi="Arial" w:cs="Arial"/>
                <w:sz w:val="20"/>
                <w:szCs w:val="20"/>
              </w:rPr>
              <w:t>Nombre de jours</w:t>
            </w:r>
          </w:p>
          <w:p w14:paraId="5D3072BA" w14:textId="77777777" w:rsidR="00E82240" w:rsidRDefault="0086332C" w:rsidP="0086332C">
            <w:pPr>
              <w:jc w:val="center"/>
              <w:rPr>
                <w:rFonts w:ascii="Arial" w:hAnsi="Arial" w:cs="Arial"/>
                <w:sz w:val="20"/>
                <w:szCs w:val="20"/>
              </w:rPr>
            </w:pPr>
            <w:proofErr w:type="gramStart"/>
            <w:r w:rsidRPr="007159EF">
              <w:rPr>
                <w:rFonts w:ascii="Arial" w:hAnsi="Arial" w:cs="Arial"/>
                <w:sz w:val="20"/>
                <w:szCs w:val="20"/>
              </w:rPr>
              <w:t>de</w:t>
            </w:r>
            <w:proofErr w:type="gramEnd"/>
            <w:r w:rsidRPr="007159EF">
              <w:rPr>
                <w:rFonts w:ascii="Arial" w:hAnsi="Arial" w:cs="Arial"/>
                <w:sz w:val="20"/>
                <w:szCs w:val="20"/>
              </w:rPr>
              <w:t xml:space="preserve"> congés utilisés au </w:t>
            </w:r>
            <w:r w:rsidR="00AE6F4A" w:rsidRPr="007159EF">
              <w:rPr>
                <w:rFonts w:ascii="Arial" w:hAnsi="Arial" w:cs="Arial"/>
                <w:sz w:val="20"/>
                <w:szCs w:val="20"/>
              </w:rPr>
              <w:t>titre</w:t>
            </w:r>
            <w:r w:rsidRPr="007159EF">
              <w:rPr>
                <w:rFonts w:ascii="Arial" w:hAnsi="Arial" w:cs="Arial"/>
                <w:sz w:val="20"/>
                <w:szCs w:val="20"/>
              </w:rPr>
              <w:t xml:space="preserve"> de l’année de référence</w:t>
            </w:r>
          </w:p>
          <w:p w14:paraId="26AE41C2" w14:textId="77777777" w:rsidR="007159EF" w:rsidRPr="007159EF" w:rsidRDefault="007159EF" w:rsidP="0086332C">
            <w:pPr>
              <w:jc w:val="center"/>
              <w:rPr>
                <w:rFonts w:ascii="Arial" w:hAnsi="Arial" w:cs="Arial"/>
                <w:sz w:val="8"/>
                <w:szCs w:val="8"/>
              </w:rPr>
            </w:pPr>
          </w:p>
          <w:p w14:paraId="061D7071" w14:textId="77777777" w:rsidR="0086332C" w:rsidRPr="007159EF" w:rsidRDefault="0086332C" w:rsidP="0086332C">
            <w:pPr>
              <w:jc w:val="center"/>
              <w:rPr>
                <w:rFonts w:ascii="Arial" w:hAnsi="Arial" w:cs="Arial"/>
                <w:b/>
                <w:sz w:val="20"/>
                <w:szCs w:val="20"/>
              </w:rPr>
            </w:pPr>
            <w:r w:rsidRPr="007159EF">
              <w:rPr>
                <w:rFonts w:ascii="Arial" w:hAnsi="Arial" w:cs="Arial"/>
                <w:b/>
                <w:sz w:val="20"/>
                <w:szCs w:val="20"/>
              </w:rPr>
              <w:t>(C)</w:t>
            </w:r>
          </w:p>
        </w:tc>
        <w:tc>
          <w:tcPr>
            <w:tcW w:w="1970" w:type="dxa"/>
          </w:tcPr>
          <w:p w14:paraId="326F6509" w14:textId="77777777" w:rsidR="007159EF" w:rsidRPr="007159EF" w:rsidRDefault="007159EF" w:rsidP="0086332C">
            <w:pPr>
              <w:jc w:val="center"/>
              <w:rPr>
                <w:rFonts w:ascii="Arial" w:hAnsi="Arial" w:cs="Arial"/>
                <w:sz w:val="8"/>
                <w:szCs w:val="8"/>
              </w:rPr>
            </w:pPr>
          </w:p>
          <w:p w14:paraId="7683D6C5" w14:textId="77777777" w:rsidR="00845E36" w:rsidRPr="007159EF" w:rsidRDefault="00844F07" w:rsidP="0086332C">
            <w:pPr>
              <w:jc w:val="center"/>
              <w:rPr>
                <w:rFonts w:ascii="Arial" w:hAnsi="Arial" w:cs="Arial"/>
                <w:sz w:val="20"/>
                <w:szCs w:val="20"/>
              </w:rPr>
            </w:pPr>
            <w:r w:rsidRPr="007159EF">
              <w:rPr>
                <w:rFonts w:ascii="Arial" w:hAnsi="Arial" w:cs="Arial"/>
                <w:sz w:val="20"/>
                <w:szCs w:val="20"/>
              </w:rPr>
              <w:t>Solde de jours de congés non pris</w:t>
            </w:r>
            <w:r w:rsidR="00845E36" w:rsidRPr="007159EF">
              <w:rPr>
                <w:rFonts w:ascii="Arial" w:hAnsi="Arial" w:cs="Arial"/>
                <w:sz w:val="20"/>
                <w:szCs w:val="20"/>
              </w:rPr>
              <w:t xml:space="preserve"> au titre de l’année</w:t>
            </w:r>
          </w:p>
          <w:p w14:paraId="3AD32EDD" w14:textId="77777777" w:rsidR="00E82240" w:rsidRDefault="00845E36" w:rsidP="0086332C">
            <w:pPr>
              <w:jc w:val="center"/>
              <w:rPr>
                <w:rFonts w:ascii="Arial" w:hAnsi="Arial" w:cs="Arial"/>
                <w:sz w:val="20"/>
                <w:szCs w:val="20"/>
              </w:rPr>
            </w:pPr>
            <w:proofErr w:type="gramStart"/>
            <w:r w:rsidRPr="007159EF">
              <w:rPr>
                <w:rFonts w:ascii="Arial" w:hAnsi="Arial" w:cs="Arial"/>
                <w:sz w:val="20"/>
                <w:szCs w:val="20"/>
              </w:rPr>
              <w:t>de</w:t>
            </w:r>
            <w:proofErr w:type="gramEnd"/>
            <w:r w:rsidRPr="007159EF">
              <w:rPr>
                <w:rFonts w:ascii="Arial" w:hAnsi="Arial" w:cs="Arial"/>
                <w:sz w:val="20"/>
                <w:szCs w:val="20"/>
              </w:rPr>
              <w:t xml:space="preserve"> référence</w:t>
            </w:r>
          </w:p>
          <w:p w14:paraId="52B9B252" w14:textId="77777777" w:rsidR="007159EF" w:rsidRPr="007159EF" w:rsidRDefault="007159EF" w:rsidP="0086332C">
            <w:pPr>
              <w:jc w:val="center"/>
              <w:rPr>
                <w:rFonts w:ascii="Arial" w:hAnsi="Arial" w:cs="Arial"/>
                <w:sz w:val="8"/>
                <w:szCs w:val="8"/>
              </w:rPr>
            </w:pPr>
          </w:p>
          <w:p w14:paraId="38FACC0E" w14:textId="77777777" w:rsidR="00845E36" w:rsidRPr="007159EF" w:rsidRDefault="00845E36" w:rsidP="0086332C">
            <w:pPr>
              <w:jc w:val="center"/>
              <w:rPr>
                <w:rFonts w:ascii="Arial" w:hAnsi="Arial" w:cs="Arial"/>
                <w:sz w:val="20"/>
                <w:szCs w:val="20"/>
              </w:rPr>
            </w:pPr>
            <w:r w:rsidRPr="007159EF">
              <w:rPr>
                <w:rFonts w:ascii="Arial" w:hAnsi="Arial" w:cs="Arial"/>
                <w:b/>
                <w:sz w:val="20"/>
                <w:szCs w:val="20"/>
              </w:rPr>
              <w:t>(D)</w:t>
            </w:r>
            <w:r w:rsidRPr="007159EF">
              <w:rPr>
                <w:rFonts w:ascii="Arial" w:hAnsi="Arial" w:cs="Arial"/>
                <w:sz w:val="20"/>
                <w:szCs w:val="20"/>
              </w:rPr>
              <w:t xml:space="preserve"> = B – C = E + F</w:t>
            </w:r>
          </w:p>
        </w:tc>
        <w:tc>
          <w:tcPr>
            <w:tcW w:w="1828" w:type="dxa"/>
          </w:tcPr>
          <w:p w14:paraId="08730DE1" w14:textId="77777777" w:rsidR="007159EF" w:rsidRPr="007159EF" w:rsidRDefault="007159EF" w:rsidP="0086332C">
            <w:pPr>
              <w:jc w:val="center"/>
              <w:rPr>
                <w:rFonts w:ascii="Arial" w:hAnsi="Arial" w:cs="Arial"/>
                <w:sz w:val="8"/>
                <w:szCs w:val="8"/>
              </w:rPr>
            </w:pPr>
          </w:p>
          <w:p w14:paraId="40E82D95" w14:textId="77777777" w:rsidR="00E82240" w:rsidRPr="007159EF" w:rsidRDefault="00845E36" w:rsidP="0086332C">
            <w:pPr>
              <w:jc w:val="center"/>
              <w:rPr>
                <w:rFonts w:ascii="Arial" w:hAnsi="Arial" w:cs="Arial"/>
                <w:sz w:val="20"/>
                <w:szCs w:val="20"/>
              </w:rPr>
            </w:pPr>
            <w:r w:rsidRPr="007159EF">
              <w:rPr>
                <w:rFonts w:ascii="Arial" w:hAnsi="Arial" w:cs="Arial"/>
                <w:sz w:val="20"/>
                <w:szCs w:val="20"/>
              </w:rPr>
              <w:t>Nombre de jours de congés reportés sur l’année suivante</w:t>
            </w:r>
          </w:p>
          <w:p w14:paraId="2629737D" w14:textId="77777777" w:rsidR="00845E36" w:rsidRPr="007159EF" w:rsidRDefault="00845E36" w:rsidP="0086332C">
            <w:pPr>
              <w:jc w:val="center"/>
              <w:rPr>
                <w:rFonts w:ascii="Arial" w:hAnsi="Arial" w:cs="Arial"/>
                <w:sz w:val="8"/>
                <w:szCs w:val="8"/>
              </w:rPr>
            </w:pPr>
          </w:p>
          <w:p w14:paraId="1F404B65" w14:textId="77777777" w:rsidR="00845E36" w:rsidRPr="007159EF" w:rsidRDefault="00845E36" w:rsidP="0086332C">
            <w:pPr>
              <w:jc w:val="center"/>
              <w:rPr>
                <w:rFonts w:ascii="Arial" w:hAnsi="Arial" w:cs="Arial"/>
                <w:b/>
                <w:sz w:val="20"/>
                <w:szCs w:val="20"/>
              </w:rPr>
            </w:pPr>
            <w:r w:rsidRPr="007159EF">
              <w:rPr>
                <w:rFonts w:ascii="Arial" w:hAnsi="Arial" w:cs="Arial"/>
                <w:b/>
                <w:sz w:val="20"/>
                <w:szCs w:val="20"/>
              </w:rPr>
              <w:t>(E)</w:t>
            </w:r>
          </w:p>
        </w:tc>
        <w:tc>
          <w:tcPr>
            <w:tcW w:w="2045" w:type="dxa"/>
          </w:tcPr>
          <w:p w14:paraId="00991206" w14:textId="77777777" w:rsidR="007159EF" w:rsidRPr="007159EF" w:rsidRDefault="007159EF" w:rsidP="0086332C">
            <w:pPr>
              <w:jc w:val="center"/>
              <w:rPr>
                <w:rFonts w:ascii="Arial" w:hAnsi="Arial" w:cs="Arial"/>
                <w:sz w:val="8"/>
                <w:szCs w:val="8"/>
              </w:rPr>
            </w:pPr>
          </w:p>
          <w:p w14:paraId="0B5529BA" w14:textId="77777777" w:rsidR="00845E36" w:rsidRPr="007159EF" w:rsidRDefault="00845E36" w:rsidP="0086332C">
            <w:pPr>
              <w:jc w:val="center"/>
              <w:rPr>
                <w:rFonts w:ascii="Arial" w:hAnsi="Arial" w:cs="Arial"/>
                <w:sz w:val="20"/>
                <w:szCs w:val="20"/>
              </w:rPr>
            </w:pPr>
            <w:r w:rsidRPr="007159EF">
              <w:rPr>
                <w:rFonts w:ascii="Arial" w:hAnsi="Arial" w:cs="Arial"/>
                <w:sz w:val="20"/>
                <w:szCs w:val="20"/>
              </w:rPr>
              <w:t>Alimentation du CET</w:t>
            </w:r>
          </w:p>
          <w:p w14:paraId="5D2E8B3A" w14:textId="77777777" w:rsidR="000330C6" w:rsidRPr="007159EF" w:rsidRDefault="00845E36" w:rsidP="0086332C">
            <w:pPr>
              <w:jc w:val="center"/>
              <w:rPr>
                <w:rFonts w:ascii="Arial" w:eastAsiaTheme="minorEastAsia" w:hAnsi="Arial" w:cs="Arial"/>
                <w:sz w:val="20"/>
                <w:szCs w:val="20"/>
              </w:rPr>
            </w:pPr>
            <w:r w:rsidRPr="007159EF">
              <w:rPr>
                <w:rFonts w:ascii="Arial" w:hAnsi="Arial" w:cs="Arial"/>
                <w:sz w:val="20"/>
                <w:szCs w:val="20"/>
              </w:rPr>
              <w:t xml:space="preserve">(F) </w:t>
            </w:r>
            <m:oMath>
              <m:r>
                <m:rPr>
                  <m:sty m:val="bi"/>
                </m:rPr>
                <w:rPr>
                  <w:rFonts w:ascii="Cambria Math" w:hAnsi="Cambria Math" w:cs="Arial"/>
                  <w:sz w:val="20"/>
                  <w:szCs w:val="20"/>
                </w:rPr>
                <m:t>≤</m:t>
              </m:r>
            </m:oMath>
            <w:r w:rsidR="000330C6" w:rsidRPr="007159EF">
              <w:rPr>
                <w:rFonts w:ascii="Arial" w:eastAsiaTheme="minorEastAsia" w:hAnsi="Arial" w:cs="Arial"/>
                <w:b/>
                <w:sz w:val="20"/>
                <w:szCs w:val="20"/>
              </w:rPr>
              <w:t xml:space="preserve"> </w:t>
            </w:r>
            <w:r w:rsidR="000330C6" w:rsidRPr="007159EF">
              <w:rPr>
                <w:rFonts w:ascii="Arial" w:eastAsiaTheme="minorEastAsia" w:hAnsi="Arial" w:cs="Arial"/>
                <w:sz w:val="20"/>
                <w:szCs w:val="20"/>
              </w:rPr>
              <w:t>45 – C</w:t>
            </w:r>
          </w:p>
          <w:p w14:paraId="5DA0206C" w14:textId="77777777" w:rsidR="00E42F2E" w:rsidRPr="007159EF" w:rsidRDefault="00E42F2E" w:rsidP="0086332C">
            <w:pPr>
              <w:jc w:val="center"/>
              <w:rPr>
                <w:rFonts w:ascii="Arial" w:eastAsiaTheme="minorEastAsia" w:hAnsi="Arial" w:cs="Arial"/>
                <w:sz w:val="8"/>
                <w:szCs w:val="8"/>
              </w:rPr>
            </w:pPr>
          </w:p>
          <w:p w14:paraId="6308CA6A" w14:textId="77777777" w:rsidR="000330C6" w:rsidRPr="007159EF" w:rsidRDefault="000330C6" w:rsidP="0086332C">
            <w:pPr>
              <w:jc w:val="center"/>
              <w:rPr>
                <w:rFonts w:ascii="Arial" w:hAnsi="Arial" w:cs="Arial"/>
                <w:b/>
                <w:sz w:val="20"/>
                <w:szCs w:val="20"/>
              </w:rPr>
            </w:pPr>
            <w:r w:rsidRPr="007159EF">
              <w:rPr>
                <w:rFonts w:ascii="Arial" w:eastAsiaTheme="minorEastAsia" w:hAnsi="Arial" w:cs="Arial"/>
                <w:b/>
                <w:sz w:val="20"/>
                <w:szCs w:val="20"/>
              </w:rPr>
              <w:t>(F)</w:t>
            </w:r>
          </w:p>
        </w:tc>
      </w:tr>
      <w:tr w:rsidR="00E82240" w:rsidRPr="007159EF" w14:paraId="5553D1E2" w14:textId="77777777" w:rsidTr="007A345A">
        <w:trPr>
          <w:trHeight w:val="582"/>
          <w:jc w:val="center"/>
        </w:trPr>
        <w:tc>
          <w:tcPr>
            <w:tcW w:w="2106" w:type="dxa"/>
          </w:tcPr>
          <w:p w14:paraId="31076523" w14:textId="77777777" w:rsidR="00E82240" w:rsidRPr="007159EF" w:rsidRDefault="00E82240" w:rsidP="00E82240">
            <w:pPr>
              <w:jc w:val="both"/>
              <w:rPr>
                <w:rFonts w:ascii="Arial" w:hAnsi="Arial" w:cs="Arial"/>
                <w:sz w:val="20"/>
                <w:szCs w:val="20"/>
              </w:rPr>
            </w:pPr>
          </w:p>
          <w:p w14:paraId="03BFCB35" w14:textId="77777777" w:rsidR="00E42F2E" w:rsidRPr="007159EF" w:rsidRDefault="00E42F2E" w:rsidP="00E82240">
            <w:pPr>
              <w:jc w:val="both"/>
              <w:rPr>
                <w:rFonts w:ascii="Arial" w:hAnsi="Arial" w:cs="Arial"/>
                <w:sz w:val="20"/>
                <w:szCs w:val="20"/>
              </w:rPr>
            </w:pPr>
          </w:p>
          <w:p w14:paraId="6FE35B69" w14:textId="77777777" w:rsidR="000330C6" w:rsidRPr="007159EF" w:rsidRDefault="000330C6" w:rsidP="00E82240">
            <w:pPr>
              <w:jc w:val="both"/>
              <w:rPr>
                <w:rFonts w:ascii="Arial" w:hAnsi="Arial" w:cs="Arial"/>
                <w:sz w:val="20"/>
                <w:szCs w:val="20"/>
              </w:rPr>
            </w:pPr>
          </w:p>
        </w:tc>
        <w:tc>
          <w:tcPr>
            <w:tcW w:w="1969" w:type="dxa"/>
          </w:tcPr>
          <w:p w14:paraId="0036BCF7" w14:textId="77777777" w:rsidR="00E82240" w:rsidRPr="007159EF" w:rsidRDefault="00E82240" w:rsidP="00E82240">
            <w:pPr>
              <w:jc w:val="both"/>
              <w:rPr>
                <w:rFonts w:ascii="Arial" w:hAnsi="Arial" w:cs="Arial"/>
                <w:sz w:val="20"/>
                <w:szCs w:val="20"/>
              </w:rPr>
            </w:pPr>
          </w:p>
        </w:tc>
        <w:tc>
          <w:tcPr>
            <w:tcW w:w="1970" w:type="dxa"/>
          </w:tcPr>
          <w:p w14:paraId="4EFBFFE9" w14:textId="77777777" w:rsidR="00E82240" w:rsidRPr="007159EF" w:rsidRDefault="00E82240" w:rsidP="00E82240">
            <w:pPr>
              <w:jc w:val="both"/>
              <w:rPr>
                <w:rFonts w:ascii="Arial" w:hAnsi="Arial" w:cs="Arial"/>
                <w:sz w:val="20"/>
                <w:szCs w:val="20"/>
              </w:rPr>
            </w:pPr>
          </w:p>
        </w:tc>
        <w:tc>
          <w:tcPr>
            <w:tcW w:w="1828" w:type="dxa"/>
          </w:tcPr>
          <w:p w14:paraId="34955F9E" w14:textId="77777777" w:rsidR="00E82240" w:rsidRPr="007159EF" w:rsidRDefault="00E82240" w:rsidP="00E82240">
            <w:pPr>
              <w:jc w:val="both"/>
              <w:rPr>
                <w:rFonts w:ascii="Arial" w:hAnsi="Arial" w:cs="Arial"/>
                <w:sz w:val="20"/>
                <w:szCs w:val="20"/>
              </w:rPr>
            </w:pPr>
          </w:p>
        </w:tc>
        <w:tc>
          <w:tcPr>
            <w:tcW w:w="2045" w:type="dxa"/>
          </w:tcPr>
          <w:p w14:paraId="61820DAF" w14:textId="77777777" w:rsidR="00E82240" w:rsidRPr="007159EF" w:rsidRDefault="00E82240" w:rsidP="00E82240">
            <w:pPr>
              <w:jc w:val="both"/>
              <w:rPr>
                <w:rFonts w:ascii="Arial" w:hAnsi="Arial" w:cs="Arial"/>
                <w:sz w:val="20"/>
                <w:szCs w:val="20"/>
              </w:rPr>
            </w:pPr>
          </w:p>
        </w:tc>
      </w:tr>
    </w:tbl>
    <w:p w14:paraId="0BA7A6BE" w14:textId="77777777" w:rsidR="00E82240" w:rsidRPr="00136CE6" w:rsidRDefault="00E82240" w:rsidP="00E82240">
      <w:pPr>
        <w:spacing w:after="0"/>
        <w:jc w:val="both"/>
        <w:rPr>
          <w:rFonts w:ascii="Arial" w:hAnsi="Arial" w:cs="Arial"/>
          <w:sz w:val="8"/>
          <w:szCs w:val="8"/>
        </w:rPr>
      </w:pPr>
    </w:p>
    <w:p w14:paraId="39B4801F" w14:textId="77777777" w:rsidR="00487076" w:rsidRPr="00011D59" w:rsidRDefault="00487076" w:rsidP="008F3ED1">
      <w:pPr>
        <w:spacing w:after="0"/>
        <w:jc w:val="both"/>
        <w:rPr>
          <w:rFonts w:ascii="Arial" w:hAnsi="Arial" w:cs="Arial"/>
          <w:b/>
          <w:sz w:val="18"/>
          <w:szCs w:val="18"/>
        </w:rPr>
      </w:pPr>
      <w:r w:rsidRPr="00011D59">
        <w:rPr>
          <w:rFonts w:ascii="Arial" w:hAnsi="Arial" w:cs="Arial"/>
          <w:sz w:val="18"/>
          <w:szCs w:val="18"/>
        </w:rPr>
        <w:t xml:space="preserve">Le CET est alimenté par le flux des jours de congés annuels ou des jours ARTT, non consommés au titre de l’année de référence, dans la limite du solde résultant de la différence entre les 45 jours de congés réglementaires et le total des jours utilisés au titre de l’année de référence. </w:t>
      </w:r>
      <w:r w:rsidRPr="00011D59">
        <w:rPr>
          <w:rFonts w:ascii="Arial" w:hAnsi="Arial" w:cs="Arial"/>
          <w:b/>
          <w:sz w:val="18"/>
          <w:szCs w:val="18"/>
        </w:rPr>
        <w:t>A défaut d’option, les jours épargnés au-delà de 15 jours seront pris en compte au titre du RAFP</w:t>
      </w:r>
      <w:r w:rsidR="00D67CCE" w:rsidRPr="00011D59">
        <w:rPr>
          <w:rFonts w:ascii="Arial" w:hAnsi="Arial" w:cs="Arial"/>
          <w:b/>
          <w:sz w:val="18"/>
          <w:szCs w:val="18"/>
        </w:rPr>
        <w:t>.</w:t>
      </w:r>
    </w:p>
    <w:p w14:paraId="5CA3E879" w14:textId="77777777" w:rsidR="00D67CCE" w:rsidRDefault="00D67CCE" w:rsidP="008F3ED1">
      <w:pPr>
        <w:spacing w:after="0"/>
        <w:jc w:val="both"/>
        <w:rPr>
          <w:rFonts w:ascii="Arial" w:hAnsi="Arial" w:cs="Arial"/>
          <w:b/>
          <w:sz w:val="20"/>
          <w:szCs w:val="20"/>
        </w:rPr>
      </w:pPr>
    </w:p>
    <w:p w14:paraId="171A412D" w14:textId="77777777" w:rsidR="00D67CCE" w:rsidRPr="007159EF" w:rsidRDefault="00D67CCE" w:rsidP="008F3ED1">
      <w:pPr>
        <w:spacing w:after="0"/>
        <w:jc w:val="both"/>
        <w:rPr>
          <w:rFonts w:ascii="Arial" w:hAnsi="Arial" w:cs="Arial"/>
          <w:sz w:val="8"/>
          <w:szCs w:val="8"/>
        </w:rPr>
      </w:pPr>
    </w:p>
    <w:p w14:paraId="65431F4E" w14:textId="77777777" w:rsidR="008F3ED1" w:rsidRPr="007159EF" w:rsidRDefault="007159EF" w:rsidP="008F3ED1">
      <w:pPr>
        <w:spacing w:after="0"/>
        <w:jc w:val="both"/>
        <w:rPr>
          <w:rFonts w:ascii="Arial" w:hAnsi="Arial" w:cs="Arial"/>
          <w:sz w:val="20"/>
          <w:szCs w:val="20"/>
        </w:rPr>
      </w:pPr>
      <w:r w:rsidRPr="007159EF">
        <w:rPr>
          <w:rFonts w:ascii="Arial" w:hAnsi="Arial" w:cs="Arial"/>
          <w:noProof/>
          <w:sz w:val="20"/>
          <w:szCs w:val="20"/>
          <w:lang w:eastAsia="fr-FR"/>
        </w:rPr>
        <mc:AlternateContent>
          <mc:Choice Requires="wps">
            <w:drawing>
              <wp:anchor distT="0" distB="0" distL="114300" distR="114300" simplePos="0" relativeHeight="251661312" behindDoc="0" locked="0" layoutInCell="1" allowOverlap="1" wp14:anchorId="098F7016" wp14:editId="512647B5">
                <wp:simplePos x="0" y="0"/>
                <wp:positionH relativeFrom="column">
                  <wp:posOffset>5488305</wp:posOffset>
                </wp:positionH>
                <wp:positionV relativeFrom="paragraph">
                  <wp:posOffset>9525</wp:posOffset>
                </wp:positionV>
                <wp:extent cx="762000" cy="330200"/>
                <wp:effectExtent l="0" t="0" r="19050" b="1270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30200"/>
                        </a:xfrm>
                        <a:prstGeom prst="rect">
                          <a:avLst/>
                        </a:prstGeom>
                        <a:solidFill>
                          <a:srgbClr val="FFFFFF"/>
                        </a:solidFill>
                        <a:ln w="9525">
                          <a:solidFill>
                            <a:srgbClr val="000000"/>
                          </a:solidFill>
                          <a:miter lim="800000"/>
                          <a:headEnd/>
                          <a:tailEnd/>
                        </a:ln>
                      </wps:spPr>
                      <wps:txbx>
                        <w:txbxContent>
                          <w:p w14:paraId="6A76A0F9" w14:textId="77777777" w:rsidR="00F22B2F" w:rsidRDefault="00F22B2F" w:rsidP="00F22B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F7016" id="Zone de texte 4" o:spid="_x0000_s1028" type="#_x0000_t202" style="position:absolute;left:0;text-align:left;margin-left:432.15pt;margin-top:.75pt;width:60pt;height: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">
                <v:textbox>
                  <w:txbxContent>
                    <w:p w14:paraId="6A76A0F9" w14:textId="77777777" w:rsidR="00F22B2F" w:rsidRDefault="00F22B2F" w:rsidP="00F22B2F"/>
                  </w:txbxContent>
                </v:textbox>
              </v:shape>
            </w:pict>
          </mc:Fallback>
        </mc:AlternateContent>
      </w:r>
      <w:r w:rsidR="008F3ED1" w:rsidRPr="007159EF">
        <w:rPr>
          <w:rFonts w:ascii="Arial" w:hAnsi="Arial" w:cs="Arial"/>
          <w:sz w:val="20"/>
          <w:szCs w:val="20"/>
        </w:rPr>
        <w:t>Date :</w:t>
      </w:r>
      <w:r w:rsidR="00AC44E0" w:rsidRPr="007159EF">
        <w:rPr>
          <w:rFonts w:ascii="Arial" w:hAnsi="Arial" w:cs="Arial"/>
          <w:sz w:val="20"/>
          <w:szCs w:val="20"/>
        </w:rPr>
        <w:tab/>
      </w:r>
      <w:r w:rsidR="00AC44E0" w:rsidRPr="007159EF">
        <w:rPr>
          <w:rFonts w:ascii="Arial" w:hAnsi="Arial" w:cs="Arial"/>
          <w:sz w:val="20"/>
          <w:szCs w:val="20"/>
        </w:rPr>
        <w:tab/>
      </w:r>
      <w:r w:rsidR="00AC44E0" w:rsidRPr="007159EF">
        <w:rPr>
          <w:rFonts w:ascii="Arial" w:hAnsi="Arial" w:cs="Arial"/>
          <w:sz w:val="20"/>
          <w:szCs w:val="20"/>
        </w:rPr>
        <w:tab/>
      </w:r>
      <w:r w:rsidR="00AC44E0" w:rsidRPr="007159EF">
        <w:rPr>
          <w:rFonts w:ascii="Arial" w:hAnsi="Arial" w:cs="Arial"/>
          <w:sz w:val="20"/>
          <w:szCs w:val="20"/>
        </w:rPr>
        <w:tab/>
      </w:r>
      <w:r w:rsidR="00AC44E0" w:rsidRPr="007159EF">
        <w:rPr>
          <w:rFonts w:ascii="Arial" w:hAnsi="Arial" w:cs="Arial"/>
          <w:sz w:val="20"/>
          <w:szCs w:val="20"/>
        </w:rPr>
        <w:tab/>
      </w:r>
      <w:r w:rsidR="00AC44E0" w:rsidRPr="007159EF">
        <w:rPr>
          <w:rFonts w:ascii="Arial" w:hAnsi="Arial" w:cs="Arial"/>
          <w:sz w:val="20"/>
          <w:szCs w:val="20"/>
        </w:rPr>
        <w:tab/>
      </w:r>
      <w:r>
        <w:rPr>
          <w:rFonts w:ascii="Arial" w:hAnsi="Arial" w:cs="Arial"/>
          <w:sz w:val="20"/>
          <w:szCs w:val="20"/>
        </w:rPr>
        <w:tab/>
        <w:t xml:space="preserve">        </w:t>
      </w:r>
      <w:r w:rsidR="00AC44E0" w:rsidRPr="007159EF">
        <w:rPr>
          <w:rFonts w:ascii="Arial" w:hAnsi="Arial" w:cs="Arial"/>
          <w:sz w:val="20"/>
          <w:szCs w:val="20"/>
        </w:rPr>
        <w:t xml:space="preserve">Solde du CET après versement </w:t>
      </w:r>
      <w:r w:rsidR="00AC44E0" w:rsidRPr="007159EF">
        <w:rPr>
          <w:rFonts w:ascii="Arial" w:hAnsi="Arial" w:cs="Arial"/>
          <w:b/>
          <w:sz w:val="20"/>
          <w:szCs w:val="20"/>
        </w:rPr>
        <w:t>(G)</w:t>
      </w:r>
    </w:p>
    <w:p w14:paraId="5B14E9DF" w14:textId="77777777" w:rsidR="008F3ED1" w:rsidRPr="007159EF" w:rsidRDefault="00011D59" w:rsidP="008F3ED1">
      <w:pPr>
        <w:spacing w:after="0"/>
        <w:jc w:val="both"/>
        <w:rPr>
          <w:rFonts w:ascii="Arial" w:hAnsi="Arial" w:cs="Arial"/>
          <w:sz w:val="20"/>
          <w:szCs w:val="20"/>
        </w:rPr>
      </w:pPr>
      <w:r>
        <w:rPr>
          <w:rFonts w:ascii="Arial" w:hAnsi="Arial" w:cs="Arial"/>
          <w:sz w:val="20"/>
          <w:szCs w:val="20"/>
        </w:rPr>
        <w:t>Signature :</w:t>
      </w:r>
      <w:r w:rsidR="00AC44E0" w:rsidRPr="007159EF">
        <w:rPr>
          <w:rFonts w:ascii="Arial" w:hAnsi="Arial" w:cs="Arial"/>
          <w:sz w:val="20"/>
          <w:szCs w:val="20"/>
        </w:rPr>
        <w:tab/>
      </w:r>
      <w:r w:rsidR="00AC44E0" w:rsidRPr="007159EF">
        <w:rPr>
          <w:rFonts w:ascii="Arial" w:hAnsi="Arial" w:cs="Arial"/>
          <w:sz w:val="20"/>
          <w:szCs w:val="20"/>
        </w:rPr>
        <w:tab/>
      </w:r>
      <w:r w:rsidR="00AC44E0" w:rsidRPr="007159EF">
        <w:rPr>
          <w:rFonts w:ascii="Arial" w:hAnsi="Arial" w:cs="Arial"/>
          <w:sz w:val="20"/>
          <w:szCs w:val="20"/>
        </w:rPr>
        <w:tab/>
      </w:r>
      <w:r w:rsidR="00AC44E0" w:rsidRPr="007159EF">
        <w:rPr>
          <w:rFonts w:ascii="Arial" w:hAnsi="Arial" w:cs="Arial"/>
          <w:sz w:val="20"/>
          <w:szCs w:val="20"/>
        </w:rPr>
        <w:tab/>
      </w:r>
      <w:r w:rsidR="00AC44E0" w:rsidRPr="007159EF">
        <w:rPr>
          <w:rFonts w:ascii="Arial" w:hAnsi="Arial" w:cs="Arial"/>
          <w:sz w:val="20"/>
          <w:szCs w:val="20"/>
        </w:rPr>
        <w:tab/>
      </w:r>
      <w:r w:rsidR="00AC44E0" w:rsidRPr="007159EF">
        <w:rPr>
          <w:rFonts w:ascii="Arial" w:hAnsi="Arial" w:cs="Arial"/>
          <w:sz w:val="20"/>
          <w:szCs w:val="20"/>
        </w:rPr>
        <w:tab/>
      </w:r>
      <w:r w:rsidR="007159EF">
        <w:rPr>
          <w:rFonts w:ascii="Arial" w:hAnsi="Arial" w:cs="Arial"/>
          <w:sz w:val="20"/>
          <w:szCs w:val="20"/>
        </w:rPr>
        <w:tab/>
        <w:t xml:space="preserve">        </w:t>
      </w:r>
      <w:r w:rsidR="00AC44E0" w:rsidRPr="007159EF">
        <w:rPr>
          <w:rFonts w:ascii="Arial" w:hAnsi="Arial" w:cs="Arial"/>
          <w:sz w:val="20"/>
          <w:szCs w:val="20"/>
        </w:rPr>
        <w:t>G = A + F</w:t>
      </w:r>
    </w:p>
    <w:p w14:paraId="4C5CF77D" w14:textId="77777777" w:rsidR="008F3ED1" w:rsidRDefault="008F3ED1" w:rsidP="008F3ED1">
      <w:pPr>
        <w:spacing w:after="0"/>
        <w:jc w:val="both"/>
        <w:rPr>
          <w:rFonts w:ascii="Arial" w:hAnsi="Arial" w:cs="Arial"/>
          <w:sz w:val="20"/>
          <w:szCs w:val="20"/>
        </w:rPr>
      </w:pPr>
    </w:p>
    <w:p w14:paraId="258F4A55" w14:textId="77777777" w:rsidR="00F92EC2" w:rsidRDefault="00F92EC2" w:rsidP="00F92EC2">
      <w:pPr>
        <w:pStyle w:val="Paragraphedeliste"/>
        <w:spacing w:after="0"/>
        <w:jc w:val="both"/>
        <w:rPr>
          <w:rFonts w:ascii="Arial" w:hAnsi="Arial" w:cs="Arial"/>
          <w:b/>
          <w:sz w:val="20"/>
          <w:szCs w:val="20"/>
        </w:rPr>
      </w:pPr>
    </w:p>
    <w:p w14:paraId="05236324" w14:textId="77777777" w:rsidR="00F22B2F" w:rsidRDefault="00F22B2F" w:rsidP="00F22B2F">
      <w:pPr>
        <w:pStyle w:val="Paragraphedeliste"/>
        <w:numPr>
          <w:ilvl w:val="0"/>
          <w:numId w:val="1"/>
        </w:numPr>
        <w:spacing w:after="0"/>
        <w:jc w:val="both"/>
        <w:rPr>
          <w:rFonts w:ascii="Arial" w:hAnsi="Arial" w:cs="Arial"/>
          <w:b/>
          <w:sz w:val="20"/>
          <w:szCs w:val="20"/>
        </w:rPr>
      </w:pPr>
      <w:r w:rsidRPr="007159EF">
        <w:rPr>
          <w:rFonts w:ascii="Arial" w:hAnsi="Arial" w:cs="Arial"/>
          <w:b/>
          <w:sz w:val="20"/>
          <w:szCs w:val="20"/>
        </w:rPr>
        <w:t>Exercice du droit d’option</w:t>
      </w:r>
      <w:r w:rsidR="00D86A5D">
        <w:rPr>
          <w:rFonts w:ascii="Arial" w:hAnsi="Arial" w:cs="Arial"/>
          <w:b/>
          <w:sz w:val="20"/>
          <w:szCs w:val="20"/>
        </w:rPr>
        <w:t xml:space="preserve"> </w:t>
      </w:r>
      <w:r w:rsidRPr="007159EF">
        <w:rPr>
          <w:rFonts w:ascii="Arial" w:hAnsi="Arial" w:cs="Arial"/>
          <w:b/>
          <w:sz w:val="20"/>
          <w:szCs w:val="20"/>
        </w:rPr>
        <w:t>: remplir le formulaire en annexe 3 si G &gt; 15 jours.</w:t>
      </w:r>
    </w:p>
    <w:p w14:paraId="399F21C3" w14:textId="77777777" w:rsidR="00011D59" w:rsidRPr="007159EF" w:rsidRDefault="00011D59" w:rsidP="00011D59">
      <w:pPr>
        <w:pStyle w:val="Paragraphedeliste"/>
        <w:spacing w:after="0"/>
        <w:jc w:val="both"/>
        <w:rPr>
          <w:rFonts w:ascii="Arial" w:hAnsi="Arial" w:cs="Arial"/>
          <w:b/>
          <w:sz w:val="20"/>
          <w:szCs w:val="20"/>
        </w:rPr>
      </w:pPr>
    </w:p>
    <w:p w14:paraId="28DF0CD5" w14:textId="77777777" w:rsidR="001E423B" w:rsidRDefault="00011D59" w:rsidP="00F92EC2">
      <w:pPr>
        <w:pBdr>
          <w:top w:val="single" w:sz="4" w:space="1" w:color="auto"/>
          <w:left w:val="single" w:sz="4" w:space="1" w:color="auto"/>
          <w:bottom w:val="single" w:sz="4" w:space="23" w:color="auto"/>
          <w:right w:val="single" w:sz="4" w:space="4" w:color="auto"/>
        </w:pBdr>
        <w:spacing w:after="0"/>
        <w:jc w:val="both"/>
        <w:rPr>
          <w:rFonts w:ascii="Arial" w:hAnsi="Arial" w:cs="Arial"/>
          <w:sz w:val="20"/>
          <w:szCs w:val="20"/>
        </w:rPr>
      </w:pPr>
      <w:r>
        <w:rPr>
          <w:rFonts w:ascii="Arial" w:hAnsi="Arial" w:cs="Arial"/>
          <w:sz w:val="20"/>
          <w:szCs w:val="20"/>
        </w:rPr>
        <w:t>Motivation de la demande d’alimentation </w:t>
      </w:r>
      <w:r w:rsidR="001E423B">
        <w:rPr>
          <w:rFonts w:ascii="Arial" w:hAnsi="Arial" w:cs="Arial"/>
          <w:sz w:val="20"/>
          <w:szCs w:val="20"/>
        </w:rPr>
        <w:t xml:space="preserve">(avec mention des circonstances </w:t>
      </w:r>
      <w:r w:rsidR="00DB29FC">
        <w:rPr>
          <w:rFonts w:ascii="Arial" w:hAnsi="Arial" w:cs="Arial"/>
          <w:sz w:val="20"/>
          <w:szCs w:val="20"/>
        </w:rPr>
        <w:t xml:space="preserve">justifiant </w:t>
      </w:r>
      <w:r w:rsidR="001E423B">
        <w:rPr>
          <w:rFonts w:ascii="Arial" w:hAnsi="Arial" w:cs="Arial"/>
          <w:sz w:val="20"/>
          <w:szCs w:val="20"/>
        </w:rPr>
        <w:t xml:space="preserve">la demande) : </w:t>
      </w:r>
    </w:p>
    <w:p w14:paraId="0FFC1CCD" w14:textId="77777777" w:rsidR="00011D59" w:rsidRDefault="00011D59" w:rsidP="00F92EC2">
      <w:pPr>
        <w:pBdr>
          <w:top w:val="single" w:sz="4" w:space="1" w:color="auto"/>
          <w:left w:val="single" w:sz="4" w:space="1" w:color="auto"/>
          <w:bottom w:val="single" w:sz="4" w:space="23" w:color="auto"/>
          <w:right w:val="single" w:sz="4" w:space="4" w:color="auto"/>
        </w:pBdr>
        <w:spacing w:after="0"/>
        <w:jc w:val="both"/>
        <w:rPr>
          <w:rFonts w:ascii="Arial" w:hAnsi="Arial" w:cs="Arial"/>
          <w:sz w:val="20"/>
          <w:szCs w:val="20"/>
        </w:rPr>
      </w:pPr>
    </w:p>
    <w:p w14:paraId="55E99AA5" w14:textId="77777777" w:rsidR="00DB29FC" w:rsidRDefault="00DB29FC" w:rsidP="00F92EC2">
      <w:pPr>
        <w:pBdr>
          <w:top w:val="single" w:sz="4" w:space="1" w:color="auto"/>
          <w:left w:val="single" w:sz="4" w:space="1" w:color="auto"/>
          <w:bottom w:val="single" w:sz="4" w:space="23" w:color="auto"/>
          <w:right w:val="single" w:sz="4" w:space="4" w:color="auto"/>
        </w:pBdr>
        <w:spacing w:after="0"/>
        <w:jc w:val="both"/>
        <w:rPr>
          <w:rFonts w:ascii="Arial" w:hAnsi="Arial" w:cs="Arial"/>
          <w:sz w:val="20"/>
          <w:szCs w:val="20"/>
        </w:rPr>
      </w:pPr>
    </w:p>
    <w:p w14:paraId="7DDE924A" w14:textId="77777777" w:rsidR="00011D59" w:rsidRPr="00182274" w:rsidRDefault="00011D59" w:rsidP="008F3ED1">
      <w:pPr>
        <w:spacing w:after="0"/>
        <w:jc w:val="both"/>
        <w:rPr>
          <w:rFonts w:ascii="Arial" w:hAnsi="Arial" w:cs="Arial"/>
          <w:sz w:val="16"/>
          <w:szCs w:val="16"/>
        </w:rPr>
      </w:pPr>
    </w:p>
    <w:p w14:paraId="5E9F25BB" w14:textId="77777777" w:rsidR="008F3ED1" w:rsidRDefault="008F3ED1" w:rsidP="008F3ED1">
      <w:pPr>
        <w:spacing w:after="0"/>
        <w:jc w:val="both"/>
        <w:rPr>
          <w:rFonts w:ascii="Arial" w:hAnsi="Arial" w:cs="Arial"/>
          <w:sz w:val="20"/>
          <w:szCs w:val="20"/>
        </w:rPr>
      </w:pPr>
      <w:r w:rsidRPr="007159EF">
        <w:rPr>
          <w:rFonts w:ascii="Arial" w:hAnsi="Arial" w:cs="Arial"/>
          <w:sz w:val="20"/>
          <w:szCs w:val="20"/>
        </w:rPr>
        <w:t xml:space="preserve">Visa du </w:t>
      </w:r>
      <w:r w:rsidR="00D34169">
        <w:rPr>
          <w:rFonts w:ascii="Arial" w:hAnsi="Arial" w:cs="Arial"/>
          <w:sz w:val="20"/>
          <w:szCs w:val="20"/>
        </w:rPr>
        <w:t xml:space="preserve">chef d’établissement pour les adjoints </w:t>
      </w:r>
      <w:r w:rsidRPr="007159EF">
        <w:rPr>
          <w:rFonts w:ascii="Arial" w:hAnsi="Arial" w:cs="Arial"/>
          <w:sz w:val="20"/>
          <w:szCs w:val="20"/>
        </w:rPr>
        <w:t>:</w:t>
      </w:r>
    </w:p>
    <w:p w14:paraId="1A7752B9" w14:textId="77777777" w:rsidR="00011D59" w:rsidRPr="00182274" w:rsidRDefault="00011D59" w:rsidP="008F3ED1">
      <w:pPr>
        <w:spacing w:after="0"/>
        <w:jc w:val="both"/>
        <w:rPr>
          <w:rFonts w:ascii="Arial" w:hAnsi="Arial" w:cs="Arial"/>
          <w:sz w:val="16"/>
          <w:szCs w:val="16"/>
        </w:rPr>
      </w:pPr>
    </w:p>
    <w:p w14:paraId="6EAD4A3D" w14:textId="77777777" w:rsidR="007159EF" w:rsidRPr="007159EF" w:rsidRDefault="007159EF" w:rsidP="008F3ED1">
      <w:pPr>
        <w:spacing w:after="0"/>
        <w:jc w:val="both"/>
        <w:rPr>
          <w:rFonts w:ascii="Arial" w:hAnsi="Arial" w:cs="Arial"/>
          <w:sz w:val="8"/>
          <w:szCs w:val="8"/>
        </w:rPr>
      </w:pPr>
    </w:p>
    <w:tbl>
      <w:tblPr>
        <w:tblStyle w:val="Grilledutableau"/>
        <w:tblW w:w="9918" w:type="dxa"/>
        <w:tblLook w:val="04A0" w:firstRow="1" w:lastRow="0" w:firstColumn="1" w:lastColumn="0" w:noHBand="0" w:noVBand="1"/>
      </w:tblPr>
      <w:tblGrid>
        <w:gridCol w:w="9918"/>
      </w:tblGrid>
      <w:tr w:rsidR="008F3ED1" w:rsidRPr="007159EF" w14:paraId="3749A698" w14:textId="77777777" w:rsidTr="007A345A">
        <w:tc>
          <w:tcPr>
            <w:tcW w:w="9918" w:type="dxa"/>
          </w:tcPr>
          <w:p w14:paraId="0905E77F" w14:textId="77777777" w:rsidR="007159EF" w:rsidRPr="007159EF" w:rsidRDefault="007159EF" w:rsidP="008F3ED1">
            <w:pPr>
              <w:jc w:val="both"/>
              <w:rPr>
                <w:rFonts w:ascii="Arial" w:hAnsi="Arial" w:cs="Arial"/>
                <w:sz w:val="8"/>
                <w:szCs w:val="8"/>
              </w:rPr>
            </w:pPr>
          </w:p>
          <w:p w14:paraId="428EA4D0" w14:textId="77777777" w:rsidR="008F3ED1" w:rsidRPr="007159EF" w:rsidRDefault="00333FCD" w:rsidP="008F3ED1">
            <w:pPr>
              <w:jc w:val="both"/>
              <w:rPr>
                <w:rFonts w:ascii="Arial" w:hAnsi="Arial" w:cs="Arial"/>
                <w:sz w:val="20"/>
                <w:szCs w:val="20"/>
              </w:rPr>
            </w:pPr>
            <w:r>
              <w:rPr>
                <w:rFonts w:ascii="Arial" w:hAnsi="Arial" w:cs="Arial"/>
                <w:sz w:val="20"/>
                <w:szCs w:val="20"/>
              </w:rPr>
              <w:t xml:space="preserve">Avis </w:t>
            </w:r>
            <w:r w:rsidR="00F57C91" w:rsidRPr="007159EF">
              <w:rPr>
                <w:rFonts w:ascii="Arial" w:hAnsi="Arial" w:cs="Arial"/>
                <w:sz w:val="20"/>
                <w:szCs w:val="20"/>
              </w:rPr>
              <w:t>de l’</w:t>
            </w:r>
            <w:r w:rsidR="00D34169">
              <w:rPr>
                <w:rFonts w:ascii="Arial" w:hAnsi="Arial" w:cs="Arial"/>
                <w:sz w:val="20"/>
                <w:szCs w:val="20"/>
              </w:rPr>
              <w:t xml:space="preserve">IA DASEN </w:t>
            </w:r>
            <w:r w:rsidR="008F3ED1" w:rsidRPr="007159EF">
              <w:rPr>
                <w:rFonts w:ascii="Arial" w:hAnsi="Arial" w:cs="Arial"/>
                <w:sz w:val="20"/>
                <w:szCs w:val="20"/>
              </w:rPr>
              <w:t xml:space="preserve">:         </w:t>
            </w:r>
            <w:r w:rsidR="00136CE6">
              <w:rPr>
                <w:rFonts w:ascii="Arial" w:hAnsi="Arial" w:cs="Arial"/>
                <w:sz w:val="20"/>
                <w:szCs w:val="20"/>
              </w:rPr>
              <w:sym w:font="Symbol" w:char="F07F"/>
            </w:r>
            <w:r w:rsidR="008F3ED1" w:rsidRPr="007159EF">
              <w:rPr>
                <w:rFonts w:ascii="Arial" w:hAnsi="Arial" w:cs="Arial"/>
                <w:sz w:val="20"/>
                <w:szCs w:val="20"/>
              </w:rPr>
              <w:t xml:space="preserve"> </w:t>
            </w:r>
            <w:r w:rsidR="00136CE6">
              <w:rPr>
                <w:rFonts w:ascii="Arial" w:hAnsi="Arial" w:cs="Arial"/>
                <w:sz w:val="20"/>
                <w:szCs w:val="20"/>
              </w:rPr>
              <w:t>Favorable</w:t>
            </w:r>
            <w:r w:rsidR="008F3ED1" w:rsidRPr="007159EF">
              <w:rPr>
                <w:rFonts w:ascii="Arial" w:hAnsi="Arial" w:cs="Arial"/>
                <w:sz w:val="20"/>
                <w:szCs w:val="20"/>
              </w:rPr>
              <w:t xml:space="preserve">        </w:t>
            </w:r>
            <w:r w:rsidR="00136CE6">
              <w:rPr>
                <w:rFonts w:ascii="Arial" w:hAnsi="Arial" w:cs="Arial"/>
                <w:sz w:val="20"/>
                <w:szCs w:val="20"/>
              </w:rPr>
              <w:sym w:font="Symbol" w:char="F07F"/>
            </w:r>
            <w:r w:rsidR="00136CE6">
              <w:rPr>
                <w:rFonts w:ascii="Arial" w:hAnsi="Arial" w:cs="Arial"/>
                <w:sz w:val="20"/>
                <w:szCs w:val="20"/>
              </w:rPr>
              <w:t xml:space="preserve"> Défavorable</w:t>
            </w:r>
          </w:p>
          <w:p w14:paraId="7555A9CF" w14:textId="77777777" w:rsidR="008F3ED1" w:rsidRPr="007159EF" w:rsidRDefault="008F3ED1" w:rsidP="008F3ED1">
            <w:pPr>
              <w:jc w:val="both"/>
              <w:rPr>
                <w:rFonts w:ascii="Arial" w:hAnsi="Arial" w:cs="Arial"/>
                <w:sz w:val="20"/>
                <w:szCs w:val="20"/>
              </w:rPr>
            </w:pPr>
            <w:r w:rsidRPr="007159EF">
              <w:rPr>
                <w:rFonts w:ascii="Arial" w:hAnsi="Arial" w:cs="Arial"/>
                <w:sz w:val="20"/>
                <w:szCs w:val="20"/>
              </w:rPr>
              <w:t>Observations :</w:t>
            </w:r>
          </w:p>
          <w:p w14:paraId="726059C4" w14:textId="77777777" w:rsidR="008F3ED1" w:rsidRPr="007159EF" w:rsidRDefault="008F3ED1" w:rsidP="008F3ED1">
            <w:pPr>
              <w:jc w:val="both"/>
              <w:rPr>
                <w:rFonts w:ascii="Arial" w:hAnsi="Arial" w:cs="Arial"/>
                <w:sz w:val="20"/>
                <w:szCs w:val="20"/>
              </w:rPr>
            </w:pPr>
          </w:p>
          <w:p w14:paraId="75609FDF" w14:textId="77777777" w:rsidR="008F3ED1" w:rsidRPr="007159EF" w:rsidRDefault="008F3ED1" w:rsidP="008F3ED1">
            <w:pPr>
              <w:jc w:val="both"/>
              <w:rPr>
                <w:rFonts w:ascii="Arial" w:hAnsi="Arial" w:cs="Arial"/>
                <w:sz w:val="20"/>
                <w:szCs w:val="20"/>
              </w:rPr>
            </w:pPr>
            <w:r w:rsidRPr="007159EF">
              <w:rPr>
                <w:rFonts w:ascii="Arial" w:hAnsi="Arial" w:cs="Arial"/>
                <w:sz w:val="20"/>
                <w:szCs w:val="20"/>
              </w:rPr>
              <w:t>Date :</w:t>
            </w:r>
          </w:p>
          <w:p w14:paraId="16E22EF7" w14:textId="77777777" w:rsidR="00487076" w:rsidRDefault="008F3ED1" w:rsidP="00487076">
            <w:pPr>
              <w:jc w:val="both"/>
              <w:rPr>
                <w:rFonts w:ascii="Arial" w:hAnsi="Arial" w:cs="Arial"/>
                <w:sz w:val="20"/>
                <w:szCs w:val="20"/>
              </w:rPr>
            </w:pPr>
            <w:r w:rsidRPr="007159EF">
              <w:rPr>
                <w:rFonts w:ascii="Arial" w:hAnsi="Arial" w:cs="Arial"/>
                <w:sz w:val="20"/>
                <w:szCs w:val="20"/>
              </w:rPr>
              <w:t>Signature :</w:t>
            </w:r>
          </w:p>
          <w:p w14:paraId="7E30846E" w14:textId="77777777" w:rsidR="00F92EC2" w:rsidRDefault="00F92EC2" w:rsidP="00487076">
            <w:pPr>
              <w:jc w:val="both"/>
              <w:rPr>
                <w:rFonts w:ascii="Arial" w:hAnsi="Arial" w:cs="Arial"/>
                <w:sz w:val="20"/>
                <w:szCs w:val="20"/>
              </w:rPr>
            </w:pPr>
          </w:p>
          <w:p w14:paraId="265573D6" w14:textId="77777777" w:rsidR="00877ECA" w:rsidRPr="007159EF" w:rsidRDefault="00877ECA" w:rsidP="00487076">
            <w:pPr>
              <w:jc w:val="both"/>
              <w:rPr>
                <w:rFonts w:ascii="Arial" w:hAnsi="Arial" w:cs="Arial"/>
                <w:sz w:val="20"/>
                <w:szCs w:val="20"/>
              </w:rPr>
            </w:pPr>
          </w:p>
        </w:tc>
      </w:tr>
    </w:tbl>
    <w:p w14:paraId="1F88E47F" w14:textId="77777777" w:rsidR="00E82240" w:rsidRPr="007159EF" w:rsidRDefault="00E82240" w:rsidP="00487076">
      <w:pPr>
        <w:spacing w:after="0"/>
        <w:jc w:val="both"/>
        <w:rPr>
          <w:rFonts w:ascii="Arial" w:hAnsi="Arial" w:cs="Arial"/>
          <w:sz w:val="20"/>
          <w:szCs w:val="20"/>
        </w:rPr>
      </w:pPr>
    </w:p>
    <w:sectPr w:rsidR="00E82240" w:rsidRPr="007159EF" w:rsidSect="0061420E">
      <w:headerReference w:type="default" r:id="rId7"/>
      <w:pgSz w:w="11906" w:h="16838"/>
      <w:pgMar w:top="709" w:right="1077" w:bottom="851" w:left="107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74F01" w14:textId="77777777" w:rsidR="00860CD9" w:rsidRDefault="00860CD9" w:rsidP="0061420E">
      <w:pPr>
        <w:spacing w:after="0" w:line="240" w:lineRule="auto"/>
      </w:pPr>
      <w:r>
        <w:separator/>
      </w:r>
    </w:p>
  </w:endnote>
  <w:endnote w:type="continuationSeparator" w:id="0">
    <w:p w14:paraId="2B63F03D" w14:textId="77777777" w:rsidR="00860CD9" w:rsidRDefault="00860CD9" w:rsidP="00614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E3FC4" w14:textId="77777777" w:rsidR="00860CD9" w:rsidRDefault="00860CD9" w:rsidP="0061420E">
      <w:pPr>
        <w:spacing w:after="0" w:line="240" w:lineRule="auto"/>
      </w:pPr>
      <w:r>
        <w:separator/>
      </w:r>
    </w:p>
  </w:footnote>
  <w:footnote w:type="continuationSeparator" w:id="0">
    <w:p w14:paraId="4B18ACEC" w14:textId="77777777" w:rsidR="00860CD9" w:rsidRDefault="00860CD9" w:rsidP="00614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77702" w14:textId="139A5EBF" w:rsidR="0061420E" w:rsidRPr="00182274" w:rsidRDefault="0061420E" w:rsidP="00182274">
    <w:pPr>
      <w:pStyle w:val="En-tte"/>
      <w:jc w:val="right"/>
      <w:rPr>
        <w:rFonts w:ascii="Arial" w:hAnsi="Arial" w:cs="Arial"/>
        <w:b/>
        <w:bCs/>
        <w:sz w:val="24"/>
        <w:szCs w:val="24"/>
      </w:rPr>
    </w:pPr>
    <w:r w:rsidRPr="00182274">
      <w:rPr>
        <w:rFonts w:ascii="Arial" w:hAnsi="Arial" w:cs="Arial"/>
        <w:b/>
        <w:bCs/>
        <w:noProof/>
        <w:sz w:val="24"/>
        <w:szCs w:val="24"/>
        <w:lang w:eastAsia="fr-FR"/>
      </w:rPr>
      <w:drawing>
        <wp:anchor distT="0" distB="0" distL="114300" distR="114300" simplePos="0" relativeHeight="251659264" behindDoc="0" locked="0" layoutInCell="1" allowOverlap="1" wp14:anchorId="61ACF72D" wp14:editId="4E678A52">
          <wp:simplePos x="0" y="0"/>
          <wp:positionH relativeFrom="margin">
            <wp:posOffset>-179705</wp:posOffset>
          </wp:positionH>
          <wp:positionV relativeFrom="paragraph">
            <wp:posOffset>-83820</wp:posOffset>
          </wp:positionV>
          <wp:extent cx="1389380" cy="1133475"/>
          <wp:effectExtent l="0" t="0" r="1270" b="9525"/>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a:blip r:embed="rId1">
                    <a:extLst>
                      <a:ext uri="{28A0092B-C50C-407E-A947-70E740481C1C}">
                        <a14:useLocalDpi xmlns:a14="http://schemas.microsoft.com/office/drawing/2010/main" val="0"/>
                      </a:ext>
                    </a:extLst>
                  </a:blip>
                  <a:stretch>
                    <a:fillRect/>
                  </a:stretch>
                </pic:blipFill>
                <pic:spPr>
                  <a:xfrm>
                    <a:off x="0" y="0"/>
                    <a:ext cx="1389380" cy="1133475"/>
                  </a:xfrm>
                  <a:prstGeom prst="rect">
                    <a:avLst/>
                  </a:prstGeom>
                </pic:spPr>
              </pic:pic>
            </a:graphicData>
          </a:graphic>
          <wp14:sizeRelH relativeFrom="page">
            <wp14:pctWidth>0</wp14:pctWidth>
          </wp14:sizeRelH>
          <wp14:sizeRelV relativeFrom="page">
            <wp14:pctHeight>0</wp14:pctHeight>
          </wp14:sizeRelV>
        </wp:anchor>
      </w:drawing>
    </w:r>
    <w:r w:rsidR="00182274" w:rsidRPr="00182274">
      <w:rPr>
        <w:rFonts w:ascii="Arial" w:hAnsi="Arial" w:cs="Arial"/>
        <w:b/>
        <w:bCs/>
        <w:sz w:val="24"/>
        <w:szCs w:val="24"/>
      </w:rPr>
      <w:t>DPAE</w:t>
    </w:r>
  </w:p>
  <w:p w14:paraId="243183F4" w14:textId="2B7568BD" w:rsidR="00182274" w:rsidRPr="00182274" w:rsidRDefault="00182274" w:rsidP="00182274">
    <w:pPr>
      <w:pStyle w:val="En-tte"/>
      <w:jc w:val="right"/>
      <w:rPr>
        <w:rFonts w:ascii="Arial" w:hAnsi="Arial" w:cs="Arial"/>
        <w:b/>
        <w:bCs/>
        <w:sz w:val="24"/>
        <w:szCs w:val="24"/>
      </w:rPr>
    </w:pPr>
    <w:r w:rsidRPr="00182274">
      <w:rPr>
        <w:rFonts w:ascii="Arial" w:hAnsi="Arial" w:cs="Arial"/>
        <w:b/>
        <w:bCs/>
        <w:sz w:val="24"/>
        <w:szCs w:val="24"/>
      </w:rPr>
      <w:t>BPID</w:t>
    </w:r>
  </w:p>
  <w:p w14:paraId="7AAD5CFE" w14:textId="77777777" w:rsidR="0061420E" w:rsidRPr="00182274" w:rsidRDefault="0061420E">
    <w:pPr>
      <w:pStyle w:val="En-tte"/>
      <w:rPr>
        <w:rFonts w:ascii="Arial" w:hAnsi="Arial" w:cs="Arial"/>
        <w:b/>
        <w:bCs/>
        <w:sz w:val="24"/>
        <w:szCs w:val="24"/>
      </w:rPr>
    </w:pPr>
  </w:p>
  <w:p w14:paraId="67D57CBC" w14:textId="77777777" w:rsidR="0061420E" w:rsidRDefault="0061420E">
    <w:pPr>
      <w:pStyle w:val="En-tte"/>
    </w:pPr>
  </w:p>
  <w:p w14:paraId="041F35A8" w14:textId="77777777" w:rsidR="0061420E" w:rsidRDefault="0061420E">
    <w:pPr>
      <w:pStyle w:val="En-tte"/>
    </w:pPr>
  </w:p>
  <w:p w14:paraId="3C5A1D16" w14:textId="77777777" w:rsidR="0061420E" w:rsidRDefault="0061420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04AC9"/>
    <w:multiLevelType w:val="hybridMultilevel"/>
    <w:tmpl w:val="FC98134E"/>
    <w:lvl w:ilvl="0" w:tplc="A9EE9FDA">
      <w:start w:val="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4200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95E"/>
    <w:rsid w:val="00007E5D"/>
    <w:rsid w:val="00011D59"/>
    <w:rsid w:val="00031FB4"/>
    <w:rsid w:val="000330C6"/>
    <w:rsid w:val="00053B65"/>
    <w:rsid w:val="000C3F7A"/>
    <w:rsid w:val="00136CE6"/>
    <w:rsid w:val="00147D33"/>
    <w:rsid w:val="00182274"/>
    <w:rsid w:val="001E423B"/>
    <w:rsid w:val="00214781"/>
    <w:rsid w:val="00301C72"/>
    <w:rsid w:val="00333FCD"/>
    <w:rsid w:val="00466829"/>
    <w:rsid w:val="004728CA"/>
    <w:rsid w:val="00487076"/>
    <w:rsid w:val="00510D02"/>
    <w:rsid w:val="00521E72"/>
    <w:rsid w:val="00526682"/>
    <w:rsid w:val="005D7BFF"/>
    <w:rsid w:val="0061420E"/>
    <w:rsid w:val="006220CB"/>
    <w:rsid w:val="00710F66"/>
    <w:rsid w:val="007159EF"/>
    <w:rsid w:val="007A345A"/>
    <w:rsid w:val="00844F07"/>
    <w:rsid w:val="00845E36"/>
    <w:rsid w:val="00847215"/>
    <w:rsid w:val="00860CD9"/>
    <w:rsid w:val="0086332C"/>
    <w:rsid w:val="00877ECA"/>
    <w:rsid w:val="008F3ED1"/>
    <w:rsid w:val="00A02F9F"/>
    <w:rsid w:val="00AC44E0"/>
    <w:rsid w:val="00AE6F4A"/>
    <w:rsid w:val="00B34FD7"/>
    <w:rsid w:val="00BD6E64"/>
    <w:rsid w:val="00C121DB"/>
    <w:rsid w:val="00C370E4"/>
    <w:rsid w:val="00C54AA2"/>
    <w:rsid w:val="00D34169"/>
    <w:rsid w:val="00D41713"/>
    <w:rsid w:val="00D67CCE"/>
    <w:rsid w:val="00D86A5D"/>
    <w:rsid w:val="00DB29FC"/>
    <w:rsid w:val="00DD5D9D"/>
    <w:rsid w:val="00E03188"/>
    <w:rsid w:val="00E42F2E"/>
    <w:rsid w:val="00E82240"/>
    <w:rsid w:val="00EC295E"/>
    <w:rsid w:val="00ED3BB1"/>
    <w:rsid w:val="00EF6DBA"/>
    <w:rsid w:val="00F22B2F"/>
    <w:rsid w:val="00F57C91"/>
    <w:rsid w:val="00F92EC2"/>
    <w:rsid w:val="00FD58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FADFC"/>
  <w15:docId w15:val="{1DEBADCB-0FA1-4D0F-8657-3C0CB21E5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82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E6F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6F4A"/>
    <w:rPr>
      <w:rFonts w:ascii="Tahoma" w:hAnsi="Tahoma" w:cs="Tahoma"/>
      <w:sz w:val="16"/>
      <w:szCs w:val="16"/>
    </w:rPr>
  </w:style>
  <w:style w:type="paragraph" w:styleId="Paragraphedeliste">
    <w:name w:val="List Paragraph"/>
    <w:basedOn w:val="Normal"/>
    <w:uiPriority w:val="34"/>
    <w:qFormat/>
    <w:rsid w:val="000330C6"/>
    <w:pPr>
      <w:ind w:left="720"/>
      <w:contextualSpacing/>
    </w:pPr>
  </w:style>
  <w:style w:type="paragraph" w:styleId="En-tte">
    <w:name w:val="header"/>
    <w:basedOn w:val="Normal"/>
    <w:link w:val="En-tteCar"/>
    <w:uiPriority w:val="99"/>
    <w:unhideWhenUsed/>
    <w:rsid w:val="0061420E"/>
    <w:pPr>
      <w:tabs>
        <w:tab w:val="center" w:pos="4536"/>
        <w:tab w:val="right" w:pos="9072"/>
      </w:tabs>
      <w:spacing w:after="0" w:line="240" w:lineRule="auto"/>
    </w:pPr>
  </w:style>
  <w:style w:type="character" w:customStyle="1" w:styleId="En-tteCar">
    <w:name w:val="En-tête Car"/>
    <w:basedOn w:val="Policepardfaut"/>
    <w:link w:val="En-tte"/>
    <w:uiPriority w:val="99"/>
    <w:rsid w:val="0061420E"/>
  </w:style>
  <w:style w:type="paragraph" w:styleId="Pieddepage">
    <w:name w:val="footer"/>
    <w:basedOn w:val="Normal"/>
    <w:link w:val="PieddepageCar"/>
    <w:uiPriority w:val="99"/>
    <w:unhideWhenUsed/>
    <w:rsid w:val="006142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4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1468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C1-2/</dc:creator>
  <cp:lastModifiedBy>Yann mahieux</cp:lastModifiedBy>
  <cp:revision>2</cp:revision>
  <cp:lastPrinted>2023-11-14T13:21:00Z</cp:lastPrinted>
  <dcterms:created xsi:type="dcterms:W3CDTF">2024-12-11T15:36:00Z</dcterms:created>
  <dcterms:modified xsi:type="dcterms:W3CDTF">2024-12-11T15:36:00Z</dcterms:modified>
</cp:coreProperties>
</file>